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5F970" w14:textId="77777777" w:rsidR="007E42A9" w:rsidRPr="00E74FCF" w:rsidRDefault="007E42A9" w:rsidP="007E42A9">
      <w:pPr>
        <w:jc w:val="right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978109" wp14:editId="003E18CE">
            <wp:simplePos x="0" y="0"/>
            <wp:positionH relativeFrom="column">
              <wp:posOffset>-45085</wp:posOffset>
            </wp:positionH>
            <wp:positionV relativeFrom="paragraph">
              <wp:posOffset>-26670</wp:posOffset>
            </wp:positionV>
            <wp:extent cx="723900" cy="902335"/>
            <wp:effectExtent l="0" t="0" r="0" b="0"/>
            <wp:wrapSquare wrapText="bothSides"/>
            <wp:docPr id="2" name="Рисунок 2" descr="C:\Users\e_prohorova\AppData\Local\Microsoft\Windows\Temporary Internet Files\Content.Word\герб минстро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e_prohorova\AppData\Local\Microsoft\Windows\Temporary Internet Files\Content.Word\герб минстро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FCF">
        <w:rPr>
          <w:rFonts w:ascii="Times New Roman" w:hAnsi="Times New Roman"/>
          <w:b/>
          <w:sz w:val="32"/>
          <w:szCs w:val="32"/>
        </w:rPr>
        <w:t>V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E74FCF">
        <w:rPr>
          <w:rFonts w:ascii="Times New Roman" w:hAnsi="Times New Roman"/>
          <w:b/>
          <w:sz w:val="32"/>
          <w:szCs w:val="32"/>
        </w:rPr>
        <w:t xml:space="preserve"> Всероссийская научно-практическая Конференция специалистов строительного комплекса</w:t>
      </w:r>
    </w:p>
    <w:p w14:paraId="310F2491" w14:textId="77777777" w:rsidR="007E42A9" w:rsidRPr="00C824C0" w:rsidRDefault="007E42A9" w:rsidP="007E42A9">
      <w:pPr>
        <w:pStyle w:val="1"/>
        <w:spacing w:after="0" w:line="240" w:lineRule="auto"/>
        <w:ind w:firstLine="709"/>
        <w:jc w:val="right"/>
        <w:rPr>
          <w:rFonts w:ascii="Times New Roman" w:hAnsi="Times New Roman"/>
          <w:b/>
          <w:sz w:val="22"/>
        </w:rPr>
      </w:pPr>
      <w:bookmarkStart w:id="0" w:name="_Hlk67323293"/>
      <w:r>
        <w:rPr>
          <w:rFonts w:ascii="Times New Roman" w:hAnsi="Times New Roman"/>
          <w:b/>
          <w:sz w:val="22"/>
        </w:rPr>
        <w:t xml:space="preserve">14 -17 июня </w:t>
      </w:r>
      <w:r w:rsidRPr="00C824C0">
        <w:rPr>
          <w:rFonts w:ascii="Times New Roman" w:hAnsi="Times New Roman"/>
          <w:b/>
          <w:sz w:val="22"/>
        </w:rPr>
        <w:t>202</w:t>
      </w:r>
      <w:r>
        <w:rPr>
          <w:rFonts w:ascii="Times New Roman" w:hAnsi="Times New Roman"/>
          <w:b/>
          <w:sz w:val="22"/>
        </w:rPr>
        <w:t>2</w:t>
      </w:r>
      <w:r w:rsidRPr="00C824C0">
        <w:rPr>
          <w:rFonts w:ascii="Times New Roman" w:hAnsi="Times New Roman"/>
          <w:b/>
          <w:sz w:val="22"/>
        </w:rPr>
        <w:t xml:space="preserve"> </w:t>
      </w:r>
      <w:bookmarkEnd w:id="0"/>
      <w:r w:rsidRPr="00C824C0">
        <w:rPr>
          <w:rFonts w:ascii="Times New Roman" w:hAnsi="Times New Roman"/>
          <w:b/>
          <w:sz w:val="22"/>
        </w:rPr>
        <w:t>года, г. Сочи</w:t>
      </w:r>
    </w:p>
    <w:p w14:paraId="2CFA9137" w14:textId="532FEEE4" w:rsidR="007E42A9" w:rsidRDefault="007E42A9" w:rsidP="00D02A3D">
      <w:pPr>
        <w:jc w:val="both"/>
      </w:pPr>
    </w:p>
    <w:p w14:paraId="23A1A9D9" w14:textId="70EC8F0C" w:rsidR="007E42A9" w:rsidRDefault="00467D4E" w:rsidP="00D02A3D">
      <w:pPr>
        <w:shd w:val="clear" w:color="auto" w:fill="FFFFFF"/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94A44D7" wp14:editId="3EB79D0D">
                <wp:simplePos x="0" y="0"/>
                <wp:positionH relativeFrom="column">
                  <wp:posOffset>-208552</wp:posOffset>
                </wp:positionH>
                <wp:positionV relativeFrom="paragraph">
                  <wp:posOffset>141513</wp:posOffset>
                </wp:positionV>
                <wp:extent cx="12409442" cy="65315"/>
                <wp:effectExtent l="0" t="0" r="30480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409442" cy="653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8CAB1" id="Прямая соединительная линия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6.4pt,11.15pt" to="960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0BFDAC86" w14:textId="77777777" w:rsidR="007E42A9" w:rsidRDefault="007E42A9" w:rsidP="00064F40">
      <w:pPr>
        <w:shd w:val="clear" w:color="auto" w:fill="FFFFFF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A1D20D" wp14:editId="6A8C9D26">
            <wp:extent cx="8074798" cy="1450846"/>
            <wp:effectExtent l="0" t="0" r="2540" b="0"/>
            <wp:docPr id="4" name="Рисунок 4" descr="C:\Users\zavod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od\Desktop\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7032" cy="146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371F" w14:textId="77777777" w:rsidR="007E42A9" w:rsidRDefault="007E42A9" w:rsidP="007E42A9">
      <w:pPr>
        <w:shd w:val="clear" w:color="auto" w:fill="FFFFFF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7DF5AB4" w14:textId="77777777" w:rsidR="007E42A9" w:rsidRDefault="007E42A9" w:rsidP="007E42A9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Pr="00A92429">
        <w:rPr>
          <w:rFonts w:ascii="Times New Roman" w:hAnsi="Times New Roman"/>
          <w:b/>
          <w:i/>
          <w:sz w:val="28"/>
          <w:szCs w:val="28"/>
          <w:u w:val="single"/>
        </w:rPr>
        <w:t xml:space="preserve"> секция</w:t>
      </w:r>
      <w:r w:rsidRPr="00A92429">
        <w:rPr>
          <w:rFonts w:ascii="Times New Roman" w:hAnsi="Times New Roman"/>
          <w:b/>
          <w:sz w:val="28"/>
          <w:szCs w:val="28"/>
        </w:rPr>
        <w:t xml:space="preserve">: </w:t>
      </w:r>
    </w:p>
    <w:p w14:paraId="2EA79F4E" w14:textId="77777777" w:rsidR="007E42A9" w:rsidRDefault="007E42A9" w:rsidP="007E42A9">
      <w:pPr>
        <w:shd w:val="clear" w:color="auto" w:fill="FFFFFF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Тема: </w:t>
      </w:r>
      <w:r w:rsidRPr="00E064D8">
        <w:rPr>
          <w:rFonts w:ascii="Times New Roman" w:hAnsi="Times New Roman"/>
          <w:b/>
          <w:i/>
          <w:sz w:val="26"/>
          <w:szCs w:val="26"/>
        </w:rPr>
        <w:t xml:space="preserve">«Ключевые новации в сметном ценообразовании и контрактных отношениях в строительной отрасли в 2022 году»  </w:t>
      </w:r>
    </w:p>
    <w:p w14:paraId="6F974D19" w14:textId="77777777" w:rsidR="007E42A9" w:rsidRPr="00F97E77" w:rsidRDefault="007E42A9" w:rsidP="007E42A9">
      <w:pPr>
        <w:shd w:val="clear" w:color="auto" w:fill="FFFFFF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97E77">
        <w:rPr>
          <w:rFonts w:ascii="Times New Roman" w:hAnsi="Times New Roman"/>
          <w:b/>
          <w:i/>
          <w:sz w:val="28"/>
          <w:szCs w:val="28"/>
          <w:u w:val="single"/>
        </w:rPr>
        <w:t>2 секция:</w:t>
      </w:r>
    </w:p>
    <w:p w14:paraId="1A75A927" w14:textId="77777777" w:rsidR="007E42A9" w:rsidRPr="00E064D8" w:rsidRDefault="007E42A9" w:rsidP="007E42A9">
      <w:pPr>
        <w:shd w:val="clear" w:color="auto" w:fill="FFFFFF"/>
        <w:jc w:val="both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Тема: </w:t>
      </w:r>
      <w:r w:rsidRPr="00E064D8">
        <w:rPr>
          <w:rFonts w:ascii="Times New Roman" w:hAnsi="Times New Roman"/>
          <w:b/>
          <w:sz w:val="26"/>
          <w:szCs w:val="26"/>
        </w:rPr>
        <w:t xml:space="preserve">(для работников дорожного </w:t>
      </w:r>
      <w:proofErr w:type="gramStart"/>
      <w:r w:rsidRPr="00E064D8">
        <w:rPr>
          <w:rFonts w:ascii="Times New Roman" w:hAnsi="Times New Roman"/>
          <w:b/>
          <w:sz w:val="26"/>
          <w:szCs w:val="26"/>
        </w:rPr>
        <w:t xml:space="preserve">хозяйства)  </w:t>
      </w:r>
      <w:r w:rsidRPr="00E064D8">
        <w:rPr>
          <w:rFonts w:ascii="Times New Roman" w:hAnsi="Times New Roman"/>
          <w:b/>
          <w:i/>
          <w:iCs/>
          <w:sz w:val="26"/>
          <w:szCs w:val="26"/>
        </w:rPr>
        <w:t>«</w:t>
      </w:r>
      <w:proofErr w:type="gramEnd"/>
      <w:r w:rsidRPr="00E064D8">
        <w:rPr>
          <w:rFonts w:ascii="Times New Roman" w:hAnsi="Times New Roman"/>
          <w:b/>
          <w:i/>
          <w:iCs/>
          <w:sz w:val="26"/>
          <w:szCs w:val="26"/>
        </w:rPr>
        <w:t xml:space="preserve">Совершенствование сметного ценообразования и форм проверок соответствия органами государственного контроля в дорожном хозяйстве и строительстве»  </w:t>
      </w:r>
    </w:p>
    <w:p w14:paraId="2EE6F464" w14:textId="77777777" w:rsidR="007E42A9" w:rsidRDefault="007E42A9" w:rsidP="007E42A9">
      <w:pPr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</w:p>
    <w:p w14:paraId="6D3A7525" w14:textId="77777777" w:rsidR="007E42A9" w:rsidRPr="009C3053" w:rsidRDefault="007E42A9" w:rsidP="007E42A9">
      <w:pPr>
        <w:pStyle w:val="1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9C3053">
        <w:rPr>
          <w:rFonts w:ascii="Times New Roman" w:hAnsi="Times New Roman"/>
          <w:sz w:val="24"/>
          <w:szCs w:val="24"/>
        </w:rPr>
        <w:t>Оператор проведения V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9C3053">
        <w:rPr>
          <w:rFonts w:ascii="Times New Roman" w:hAnsi="Times New Roman"/>
          <w:sz w:val="24"/>
          <w:szCs w:val="24"/>
        </w:rPr>
        <w:t xml:space="preserve"> Всероссийской научно-практической конференции</w:t>
      </w:r>
    </w:p>
    <w:p w14:paraId="76ACFDF4" w14:textId="77777777" w:rsidR="007E42A9" w:rsidRPr="009B35A8" w:rsidRDefault="007E42A9" w:rsidP="007E42A9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9C3053">
        <w:rPr>
          <w:rFonts w:ascii="Times New Roman" w:hAnsi="Times New Roman"/>
          <w:color w:val="000000"/>
          <w:sz w:val="24"/>
          <w:szCs w:val="24"/>
        </w:rPr>
        <w:t>Центр повышения квалификации ИА «</w:t>
      </w:r>
      <w:proofErr w:type="spellStart"/>
      <w:r w:rsidRPr="009C3053">
        <w:rPr>
          <w:rFonts w:ascii="Times New Roman" w:hAnsi="Times New Roman"/>
          <w:color w:val="000000"/>
          <w:sz w:val="24"/>
          <w:szCs w:val="24"/>
        </w:rPr>
        <w:t>Стройинформиздат</w:t>
      </w:r>
      <w:proofErr w:type="spellEnd"/>
      <w:r w:rsidRPr="009C3053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14:paraId="44D8AA9C" w14:textId="77777777" w:rsidR="007E42A9" w:rsidRDefault="007E42A9" w:rsidP="00A51E5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C369D" w14:textId="2691DD04" w:rsidR="007B0504" w:rsidRPr="00A51E5C" w:rsidRDefault="007B0504" w:rsidP="007E42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1E5C">
        <w:rPr>
          <w:rFonts w:ascii="Times New Roman" w:hAnsi="Times New Roman" w:cs="Times New Roman"/>
          <w:b/>
          <w:sz w:val="24"/>
          <w:szCs w:val="24"/>
        </w:rPr>
        <w:t>ПРОГРАММА  КОНФЕРЕНЦИИ</w:t>
      </w:r>
      <w:proofErr w:type="gramEnd"/>
    </w:p>
    <w:p w14:paraId="4EB7DB48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44679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>Открытие - Пленарная панель</w:t>
      </w:r>
    </w:p>
    <w:p w14:paraId="67F090AF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B65D0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1E5C">
        <w:rPr>
          <w:rFonts w:ascii="Times New Roman" w:hAnsi="Times New Roman" w:cs="Times New Roman"/>
          <w:b/>
          <w:i/>
          <w:sz w:val="24"/>
          <w:szCs w:val="24"/>
        </w:rPr>
        <w:t>Приветственное слово:</w:t>
      </w:r>
    </w:p>
    <w:p w14:paraId="6BADA70A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EE1999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51E5C">
        <w:rPr>
          <w:rFonts w:ascii="Times New Roman" w:hAnsi="Times New Roman" w:cs="Times New Roman"/>
          <w:b/>
          <w:iCs/>
          <w:sz w:val="24"/>
          <w:szCs w:val="24"/>
        </w:rPr>
        <w:t>Робилко</w:t>
      </w:r>
      <w:proofErr w:type="spellEnd"/>
      <w:r w:rsidRPr="00A51E5C">
        <w:rPr>
          <w:rFonts w:ascii="Times New Roman" w:hAnsi="Times New Roman" w:cs="Times New Roman"/>
          <w:b/>
          <w:iCs/>
          <w:sz w:val="24"/>
          <w:szCs w:val="24"/>
        </w:rPr>
        <w:t xml:space="preserve"> С.Г.</w:t>
      </w:r>
      <w:r w:rsidRPr="00A51E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1E5C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A51E5C">
        <w:rPr>
          <w:rFonts w:ascii="Times New Roman" w:hAnsi="Times New Roman" w:cs="Times New Roman"/>
          <w:iCs/>
          <w:sz w:val="24"/>
          <w:szCs w:val="24"/>
        </w:rPr>
        <w:t>Заместитель Главы города Сочи;</w:t>
      </w:r>
    </w:p>
    <w:p w14:paraId="6C59033B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E5C">
        <w:rPr>
          <w:rFonts w:ascii="Times New Roman" w:hAnsi="Times New Roman" w:cs="Times New Roman"/>
          <w:b/>
          <w:sz w:val="24"/>
          <w:szCs w:val="24"/>
        </w:rPr>
        <w:t>Недвижай</w:t>
      </w:r>
      <w:proofErr w:type="spellEnd"/>
      <w:r w:rsidRPr="00A51E5C"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Pr="00A51E5C">
        <w:rPr>
          <w:rFonts w:ascii="Times New Roman" w:hAnsi="Times New Roman" w:cs="Times New Roman"/>
          <w:sz w:val="24"/>
          <w:szCs w:val="24"/>
        </w:rPr>
        <w:t xml:space="preserve"> - Директор департамента транспорта и дорожного хозяйства администрации 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г.Сочи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DDE9FE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E5C">
        <w:rPr>
          <w:rFonts w:ascii="Times New Roman" w:hAnsi="Times New Roman" w:cs="Times New Roman"/>
          <w:b/>
          <w:sz w:val="24"/>
          <w:szCs w:val="24"/>
        </w:rPr>
        <w:t>Лахаев</w:t>
      </w:r>
      <w:proofErr w:type="spellEnd"/>
      <w:r w:rsidRPr="00A51E5C">
        <w:rPr>
          <w:rFonts w:ascii="Times New Roman" w:hAnsi="Times New Roman" w:cs="Times New Roman"/>
          <w:b/>
          <w:sz w:val="24"/>
          <w:szCs w:val="24"/>
        </w:rPr>
        <w:t xml:space="preserve"> С.В.</w:t>
      </w:r>
      <w:r w:rsidRPr="00A51E5C">
        <w:rPr>
          <w:rFonts w:ascii="Times New Roman" w:hAnsi="Times New Roman" w:cs="Times New Roman"/>
          <w:sz w:val="24"/>
          <w:szCs w:val="24"/>
          <w:shd w:val="clear" w:color="auto" w:fill="FFFFFF"/>
        </w:rPr>
        <w:t>- Заместитель на</w:t>
      </w:r>
      <w:r w:rsidR="0081154D" w:rsidRPr="00A51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чальника ФАУ </w:t>
      </w:r>
      <w:proofErr w:type="gramStart"/>
      <w:r w:rsidR="0081154D" w:rsidRPr="00A51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 </w:t>
      </w:r>
      <w:proofErr w:type="spellStart"/>
      <w:r w:rsidR="0081154D" w:rsidRPr="00A51E5C">
        <w:rPr>
          <w:rFonts w:ascii="Times New Roman" w:hAnsi="Times New Roman" w:cs="Times New Roman"/>
          <w:sz w:val="24"/>
          <w:szCs w:val="24"/>
          <w:shd w:val="clear" w:color="auto" w:fill="FFFFFF"/>
        </w:rPr>
        <w:t>Главгосэкспертиза</w:t>
      </w:r>
      <w:proofErr w:type="spellEnd"/>
      <w:proofErr w:type="gramEnd"/>
      <w:r w:rsidR="0081154D" w:rsidRPr="00A51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России»</w:t>
      </w:r>
      <w:r w:rsidRPr="00A51E5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5667CFB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E5C">
        <w:rPr>
          <w:rFonts w:ascii="Times New Roman" w:hAnsi="Times New Roman" w:cs="Times New Roman"/>
          <w:b/>
          <w:sz w:val="24"/>
          <w:szCs w:val="24"/>
        </w:rPr>
        <w:t>Дадов</w:t>
      </w:r>
      <w:proofErr w:type="spellEnd"/>
      <w:r w:rsidRPr="00A51E5C">
        <w:rPr>
          <w:rFonts w:ascii="Times New Roman" w:hAnsi="Times New Roman" w:cs="Times New Roman"/>
          <w:b/>
          <w:sz w:val="24"/>
          <w:szCs w:val="24"/>
        </w:rPr>
        <w:t xml:space="preserve"> Э.С.</w:t>
      </w:r>
      <w:r w:rsidRPr="00A51E5C">
        <w:rPr>
          <w:rFonts w:ascii="Times New Roman" w:hAnsi="Times New Roman" w:cs="Times New Roman"/>
          <w:sz w:val="24"/>
          <w:szCs w:val="24"/>
        </w:rPr>
        <w:t xml:space="preserve"> - Вице-президент Российского Союза строителей, Председатель комитета по развитию строительной отрасли и контрактной системе ассоциации «НОСТРОЙ», почётный строитель РФ;</w:t>
      </w:r>
    </w:p>
    <w:p w14:paraId="37D57C81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>Тимошенко В.В.</w:t>
      </w:r>
      <w:r w:rsidRPr="00A51E5C">
        <w:rPr>
          <w:rFonts w:ascii="Times New Roman" w:hAnsi="Times New Roman" w:cs="Times New Roman"/>
          <w:sz w:val="24"/>
          <w:szCs w:val="24"/>
        </w:rPr>
        <w:t xml:space="preserve"> – Заместитель руководителя ГАУ КК «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Краснодаркрайгосэкспертиза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>»;</w:t>
      </w:r>
    </w:p>
    <w:p w14:paraId="14163A1B" w14:textId="77777777" w:rsidR="007B0504" w:rsidRPr="00A51E5C" w:rsidRDefault="007B0504" w:rsidP="007B0504">
      <w:pPr>
        <w:widowControl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51E5C">
        <w:rPr>
          <w:rFonts w:ascii="Times New Roman" w:hAnsi="Times New Roman" w:cs="Times New Roman"/>
          <w:b/>
          <w:iCs/>
          <w:sz w:val="24"/>
          <w:szCs w:val="24"/>
        </w:rPr>
        <w:t>Ревин</w:t>
      </w:r>
      <w:proofErr w:type="spellEnd"/>
      <w:r w:rsidRPr="00A51E5C">
        <w:rPr>
          <w:rFonts w:ascii="Times New Roman" w:hAnsi="Times New Roman" w:cs="Times New Roman"/>
          <w:b/>
          <w:iCs/>
          <w:sz w:val="24"/>
          <w:szCs w:val="24"/>
        </w:rPr>
        <w:t xml:space="preserve"> С.Н. – </w:t>
      </w:r>
      <w:r w:rsidRPr="00A51E5C">
        <w:rPr>
          <w:rFonts w:ascii="Times New Roman" w:hAnsi="Times New Roman" w:cs="Times New Roman"/>
          <w:iCs/>
          <w:sz w:val="24"/>
          <w:szCs w:val="24"/>
        </w:rPr>
        <w:t xml:space="preserve">ФГБУ «НИИ ЦПК им. </w:t>
      </w:r>
      <w:proofErr w:type="spellStart"/>
      <w:r w:rsidRPr="00A51E5C">
        <w:rPr>
          <w:rFonts w:ascii="Times New Roman" w:hAnsi="Times New Roman" w:cs="Times New Roman"/>
          <w:iCs/>
          <w:sz w:val="24"/>
          <w:szCs w:val="24"/>
        </w:rPr>
        <w:t>Ю.А.Гагарина</w:t>
      </w:r>
      <w:proofErr w:type="spellEnd"/>
      <w:r w:rsidRPr="00A51E5C">
        <w:rPr>
          <w:rFonts w:ascii="Times New Roman" w:hAnsi="Times New Roman" w:cs="Times New Roman"/>
          <w:iCs/>
          <w:sz w:val="24"/>
          <w:szCs w:val="24"/>
        </w:rPr>
        <w:t>» (Роскосмос),</w:t>
      </w:r>
      <w:r w:rsidRPr="00A51E5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51E5C">
        <w:rPr>
          <w:rFonts w:ascii="Times New Roman" w:hAnsi="Times New Roman" w:cs="Times New Roman"/>
          <w:bCs/>
          <w:iCs/>
          <w:sz w:val="24"/>
          <w:szCs w:val="24"/>
        </w:rPr>
        <w:t>летчик-</w:t>
      </w:r>
      <w:r w:rsidRPr="00A51E5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51E5C">
        <w:rPr>
          <w:rFonts w:ascii="Times New Roman" w:hAnsi="Times New Roman" w:cs="Times New Roman"/>
          <w:iCs/>
          <w:sz w:val="24"/>
          <w:szCs w:val="24"/>
        </w:rPr>
        <w:t>космонавт, Герой России.</w:t>
      </w:r>
    </w:p>
    <w:p w14:paraId="33BFDE19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83913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(на согласовании: Министр транспорта Краснодарского края, представитель ФДА «РОСАВТОДОР»,  ФКУ 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Упрдор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 «Черноморье», представитель Министерства строительства и ЖКХ РФ, Председатель НОПРИЗ - </w:t>
      </w:r>
      <w:r w:rsidRPr="00A51E5C">
        <w:rPr>
          <w:rFonts w:ascii="Times New Roman" w:hAnsi="Times New Roman" w:cs="Times New Roman"/>
          <w:b/>
          <w:bCs/>
          <w:sz w:val="24"/>
          <w:szCs w:val="24"/>
        </w:rPr>
        <w:t>Посохин М.М</w:t>
      </w:r>
      <w:r w:rsidRPr="00A51E5C">
        <w:rPr>
          <w:rFonts w:ascii="Times New Roman" w:hAnsi="Times New Roman" w:cs="Times New Roman"/>
          <w:sz w:val="24"/>
          <w:szCs w:val="24"/>
        </w:rPr>
        <w:t xml:space="preserve">., Председатель НОСТРОЙ – </w:t>
      </w:r>
      <w:r w:rsidRPr="00A51E5C">
        <w:rPr>
          <w:rFonts w:ascii="Times New Roman" w:hAnsi="Times New Roman" w:cs="Times New Roman"/>
          <w:b/>
          <w:bCs/>
          <w:sz w:val="24"/>
          <w:szCs w:val="24"/>
        </w:rPr>
        <w:t>Глушков А.Н</w:t>
      </w:r>
      <w:r w:rsidRPr="00A51E5C">
        <w:rPr>
          <w:rFonts w:ascii="Times New Roman" w:hAnsi="Times New Roman" w:cs="Times New Roman"/>
          <w:sz w:val="24"/>
          <w:szCs w:val="24"/>
        </w:rPr>
        <w:t>., Представитель ГК «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»). </w:t>
      </w:r>
    </w:p>
    <w:p w14:paraId="50727F7E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391ECB3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0326665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88F0296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1E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 секция: </w:t>
      </w:r>
    </w:p>
    <w:p w14:paraId="316322CA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33A613F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Модератор и</w:t>
      </w:r>
      <w:r w:rsidRPr="00A51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E5C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A51E5C">
        <w:rPr>
          <w:rFonts w:ascii="Times New Roman" w:hAnsi="Times New Roman" w:cs="Times New Roman"/>
          <w:b/>
          <w:sz w:val="24"/>
          <w:szCs w:val="24"/>
        </w:rPr>
        <w:t xml:space="preserve"> Сборщиков С.Б.</w:t>
      </w:r>
      <w:r w:rsidRPr="00A51E5C">
        <w:rPr>
          <w:rFonts w:ascii="Times New Roman" w:hAnsi="Times New Roman" w:cs="Times New Roman"/>
          <w:sz w:val="24"/>
          <w:szCs w:val="24"/>
        </w:rPr>
        <w:t xml:space="preserve"> – профессор, заведующий кафедрой «Технология, организация и управление в строительстве» НИУ МГСУ, д.э.н.</w:t>
      </w:r>
    </w:p>
    <w:p w14:paraId="31B17AC4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BF729F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>ЛЕКТОРЫ-ЭКСПЕРТЫ:</w:t>
      </w:r>
    </w:p>
    <w:p w14:paraId="4B9CE0D4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1E5C">
        <w:rPr>
          <w:rFonts w:ascii="Times New Roman" w:hAnsi="Times New Roman" w:cs="Times New Roman"/>
          <w:b/>
          <w:sz w:val="24"/>
          <w:szCs w:val="24"/>
        </w:rPr>
        <w:t>Дидковская</w:t>
      </w:r>
      <w:proofErr w:type="spellEnd"/>
      <w:r w:rsidRPr="00A51E5C">
        <w:rPr>
          <w:rFonts w:ascii="Times New Roman" w:hAnsi="Times New Roman" w:cs="Times New Roman"/>
          <w:b/>
          <w:sz w:val="24"/>
          <w:szCs w:val="24"/>
        </w:rPr>
        <w:t xml:space="preserve"> О.В. </w:t>
      </w:r>
      <w:proofErr w:type="gramStart"/>
      <w:r w:rsidRPr="00A51E5C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A51E5C">
        <w:rPr>
          <w:rFonts w:ascii="Times New Roman" w:hAnsi="Times New Roman" w:cs="Times New Roman"/>
          <w:bCs/>
          <w:sz w:val="24"/>
          <w:szCs w:val="24"/>
        </w:rPr>
        <w:t>д.э.н.</w:t>
      </w:r>
      <w:proofErr w:type="gramEnd"/>
      <w:r w:rsidRPr="00A51E5C">
        <w:rPr>
          <w:rFonts w:ascii="Times New Roman" w:hAnsi="Times New Roman" w:cs="Times New Roman"/>
          <w:bCs/>
          <w:sz w:val="24"/>
          <w:szCs w:val="24"/>
        </w:rPr>
        <w:t xml:space="preserve">, профессор, почетный строитель России, председатель подкомитета НОСТРОЙ по ценообразованию в строительстве, директор Самарского ЦЦС, зав. каф. СИТЭ АСА </w:t>
      </w:r>
      <w:proofErr w:type="spellStart"/>
      <w:r w:rsidRPr="00A51E5C">
        <w:rPr>
          <w:rFonts w:ascii="Times New Roman" w:hAnsi="Times New Roman" w:cs="Times New Roman"/>
          <w:bCs/>
          <w:sz w:val="24"/>
          <w:szCs w:val="24"/>
        </w:rPr>
        <w:t>СамГТУ</w:t>
      </w:r>
      <w:proofErr w:type="spellEnd"/>
      <w:r w:rsidRPr="00A51E5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5C69FF27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Головин С.В. – </w:t>
      </w:r>
      <w:r w:rsidRPr="00A51E5C">
        <w:rPr>
          <w:rFonts w:ascii="Times New Roman" w:hAnsi="Times New Roman" w:cs="Times New Roman"/>
          <w:bCs/>
          <w:sz w:val="24"/>
          <w:szCs w:val="24"/>
        </w:rPr>
        <w:t>помощник начальника ФАУ «</w:t>
      </w:r>
      <w:proofErr w:type="spellStart"/>
      <w:r w:rsidRPr="00A51E5C">
        <w:rPr>
          <w:rFonts w:ascii="Times New Roman" w:hAnsi="Times New Roman" w:cs="Times New Roman"/>
          <w:bCs/>
          <w:sz w:val="24"/>
          <w:szCs w:val="24"/>
        </w:rPr>
        <w:t>Главгосэкспертиза</w:t>
      </w:r>
      <w:proofErr w:type="spellEnd"/>
      <w:r w:rsidRPr="00A51E5C">
        <w:rPr>
          <w:rFonts w:ascii="Times New Roman" w:hAnsi="Times New Roman" w:cs="Times New Roman"/>
          <w:bCs/>
          <w:sz w:val="24"/>
          <w:szCs w:val="24"/>
        </w:rPr>
        <w:t xml:space="preserve"> России», член Экспертного совета по ценообразованию и сметному нормированию в строительстве ФАУ «</w:t>
      </w:r>
      <w:proofErr w:type="spellStart"/>
      <w:r w:rsidRPr="00A51E5C">
        <w:rPr>
          <w:rFonts w:ascii="Times New Roman" w:hAnsi="Times New Roman" w:cs="Times New Roman"/>
          <w:bCs/>
          <w:sz w:val="24"/>
          <w:szCs w:val="24"/>
        </w:rPr>
        <w:t>Главгосэкспертиза</w:t>
      </w:r>
      <w:proofErr w:type="spellEnd"/>
      <w:r w:rsidRPr="00A51E5C">
        <w:rPr>
          <w:rFonts w:ascii="Times New Roman" w:hAnsi="Times New Roman" w:cs="Times New Roman"/>
          <w:bCs/>
          <w:sz w:val="24"/>
          <w:szCs w:val="24"/>
        </w:rPr>
        <w:t xml:space="preserve"> России»;</w:t>
      </w:r>
    </w:p>
    <w:p w14:paraId="696E742D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Величко Ю.Н. </w:t>
      </w:r>
      <w:r w:rsidRPr="00A51E5C">
        <w:rPr>
          <w:rFonts w:ascii="Times New Roman" w:hAnsi="Times New Roman" w:cs="Times New Roman"/>
          <w:bCs/>
          <w:sz w:val="24"/>
          <w:szCs w:val="24"/>
        </w:rPr>
        <w:t>- генеральный директор ОАО "</w:t>
      </w:r>
      <w:proofErr w:type="spellStart"/>
      <w:r w:rsidRPr="00A51E5C">
        <w:rPr>
          <w:rFonts w:ascii="Times New Roman" w:hAnsi="Times New Roman" w:cs="Times New Roman"/>
          <w:bCs/>
          <w:sz w:val="24"/>
          <w:szCs w:val="24"/>
        </w:rPr>
        <w:t>ЦЕНТРИНВЕСТпроект</w:t>
      </w:r>
      <w:proofErr w:type="spellEnd"/>
      <w:r w:rsidRPr="00A51E5C">
        <w:rPr>
          <w:rFonts w:ascii="Times New Roman" w:hAnsi="Times New Roman" w:cs="Times New Roman"/>
          <w:bCs/>
          <w:sz w:val="24"/>
          <w:szCs w:val="24"/>
        </w:rPr>
        <w:t>";</w:t>
      </w:r>
      <w:r w:rsidRPr="00A51E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6BC999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1E5C">
        <w:rPr>
          <w:rFonts w:ascii="Times New Roman" w:hAnsi="Times New Roman" w:cs="Times New Roman"/>
          <w:b/>
          <w:sz w:val="24"/>
          <w:szCs w:val="24"/>
        </w:rPr>
        <w:t>Подыниглазова</w:t>
      </w:r>
      <w:proofErr w:type="spellEnd"/>
      <w:r w:rsidRPr="00A51E5C">
        <w:rPr>
          <w:rFonts w:ascii="Times New Roman" w:hAnsi="Times New Roman" w:cs="Times New Roman"/>
          <w:b/>
          <w:sz w:val="24"/>
          <w:szCs w:val="24"/>
        </w:rPr>
        <w:t xml:space="preserve"> Л.Я.   - </w:t>
      </w:r>
      <w:r w:rsidRPr="00A51E5C">
        <w:rPr>
          <w:rFonts w:ascii="Times New Roman" w:hAnsi="Times New Roman" w:cs="Times New Roman"/>
          <w:bCs/>
          <w:sz w:val="24"/>
          <w:szCs w:val="24"/>
        </w:rPr>
        <w:t>начальник управления сметных норм и расценок на общестроительные работы ЦНИИЭУС г. Москва;</w:t>
      </w:r>
    </w:p>
    <w:p w14:paraId="3B21D7F6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Ильина М.В.- </w:t>
      </w:r>
      <w:r w:rsidRPr="00A51E5C">
        <w:rPr>
          <w:rFonts w:ascii="Times New Roman" w:hAnsi="Times New Roman" w:cs="Times New Roman"/>
          <w:bCs/>
          <w:sz w:val="24"/>
          <w:szCs w:val="24"/>
        </w:rPr>
        <w:t>к.э.н., первый заместитель директора Самарского Центра по ценообразованию в строительстве, директор АНО ДПО «Институт экономики недвижимости»;</w:t>
      </w:r>
      <w:r w:rsidRPr="00A51E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66C8FE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Щербинин В.С. – </w:t>
      </w:r>
      <w:r w:rsidRPr="00A51E5C">
        <w:rPr>
          <w:rFonts w:ascii="Times New Roman" w:hAnsi="Times New Roman" w:cs="Times New Roman"/>
          <w:bCs/>
          <w:sz w:val="24"/>
          <w:szCs w:val="24"/>
        </w:rPr>
        <w:t xml:space="preserve">генеральный директор ФБУ «Федеральный центр строительного контроля»; </w:t>
      </w:r>
      <w:proofErr w:type="spellStart"/>
      <w:r w:rsidRPr="00A51E5C">
        <w:rPr>
          <w:rFonts w:ascii="Times New Roman" w:hAnsi="Times New Roman" w:cs="Times New Roman"/>
          <w:b/>
          <w:sz w:val="24"/>
          <w:szCs w:val="24"/>
        </w:rPr>
        <w:t>Чеготова</w:t>
      </w:r>
      <w:proofErr w:type="spellEnd"/>
      <w:r w:rsidRPr="00A51E5C">
        <w:rPr>
          <w:rFonts w:ascii="Times New Roman" w:hAnsi="Times New Roman" w:cs="Times New Roman"/>
          <w:b/>
          <w:sz w:val="24"/>
          <w:szCs w:val="24"/>
        </w:rPr>
        <w:t xml:space="preserve"> Е.В. - </w:t>
      </w:r>
      <w:r w:rsidRPr="00A51E5C">
        <w:rPr>
          <w:rFonts w:ascii="Times New Roman" w:hAnsi="Times New Roman" w:cs="Times New Roman"/>
          <w:bCs/>
          <w:sz w:val="24"/>
          <w:szCs w:val="24"/>
        </w:rPr>
        <w:t>советник председателя Комитета по строительству администрации г. Санкт-Петербург;</w:t>
      </w:r>
    </w:p>
    <w:p w14:paraId="2E397CD6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Журавлев П.А. – </w:t>
      </w:r>
      <w:r w:rsidRPr="00A51E5C">
        <w:rPr>
          <w:rFonts w:ascii="Times New Roman" w:hAnsi="Times New Roman" w:cs="Times New Roman"/>
          <w:bCs/>
          <w:sz w:val="24"/>
          <w:szCs w:val="24"/>
        </w:rPr>
        <w:t>к.т.н., доцент, зам. Председателя комитета по ценообразованию Российского союза строителей;</w:t>
      </w:r>
      <w:r w:rsidRPr="00A51E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76D8EF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Иващенко Т.А.- </w:t>
      </w:r>
      <w:r w:rsidRPr="00A51E5C">
        <w:rPr>
          <w:rFonts w:ascii="Times New Roman" w:hAnsi="Times New Roman" w:cs="Times New Roman"/>
          <w:bCs/>
          <w:sz w:val="24"/>
          <w:szCs w:val="24"/>
        </w:rPr>
        <w:t>руководитель комитета по экспертизе нормативно-методической документации Евразийской ассоциации методологии и ценообразования в строительстве и промышленности строительных материалов.</w:t>
      </w:r>
    </w:p>
    <w:p w14:paraId="606D35B2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Калинников И.В. – </w:t>
      </w:r>
      <w:r w:rsidRPr="00A51E5C">
        <w:rPr>
          <w:rFonts w:ascii="Times New Roman" w:hAnsi="Times New Roman" w:cs="Times New Roman"/>
          <w:bCs/>
          <w:sz w:val="24"/>
          <w:szCs w:val="24"/>
        </w:rPr>
        <w:t>ведущий инженер отдела смет и экономики строительства ООО «</w:t>
      </w:r>
      <w:proofErr w:type="spellStart"/>
      <w:r w:rsidRPr="00A51E5C">
        <w:rPr>
          <w:rFonts w:ascii="Times New Roman" w:hAnsi="Times New Roman" w:cs="Times New Roman"/>
          <w:bCs/>
          <w:sz w:val="24"/>
          <w:szCs w:val="24"/>
        </w:rPr>
        <w:t>Мосэнергопроект</w:t>
      </w:r>
      <w:proofErr w:type="spellEnd"/>
      <w:r w:rsidRPr="00A51E5C">
        <w:rPr>
          <w:rFonts w:ascii="Times New Roman" w:hAnsi="Times New Roman" w:cs="Times New Roman"/>
          <w:bCs/>
          <w:sz w:val="24"/>
          <w:szCs w:val="24"/>
        </w:rPr>
        <w:t xml:space="preserve">»; </w:t>
      </w:r>
    </w:p>
    <w:p w14:paraId="58B1C4A8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1E5C">
        <w:rPr>
          <w:rFonts w:ascii="Times New Roman" w:hAnsi="Times New Roman" w:cs="Times New Roman"/>
          <w:b/>
          <w:sz w:val="24"/>
          <w:szCs w:val="24"/>
        </w:rPr>
        <w:t>Михаэлис</w:t>
      </w:r>
      <w:proofErr w:type="spellEnd"/>
      <w:r w:rsidRPr="00A51E5C">
        <w:rPr>
          <w:rFonts w:ascii="Times New Roman" w:hAnsi="Times New Roman" w:cs="Times New Roman"/>
          <w:b/>
          <w:sz w:val="24"/>
          <w:szCs w:val="24"/>
        </w:rPr>
        <w:t xml:space="preserve"> Н.А. – </w:t>
      </w:r>
      <w:proofErr w:type="gramStart"/>
      <w:r w:rsidRPr="00A51E5C">
        <w:rPr>
          <w:rFonts w:ascii="Times New Roman" w:hAnsi="Times New Roman" w:cs="Times New Roman"/>
          <w:bCs/>
          <w:sz w:val="24"/>
          <w:szCs w:val="24"/>
        </w:rPr>
        <w:t>директор  Департамента</w:t>
      </w:r>
      <w:proofErr w:type="gramEnd"/>
      <w:r w:rsidRPr="00A51E5C">
        <w:rPr>
          <w:rFonts w:ascii="Times New Roman" w:hAnsi="Times New Roman" w:cs="Times New Roman"/>
          <w:bCs/>
          <w:sz w:val="24"/>
          <w:szCs w:val="24"/>
        </w:rPr>
        <w:t xml:space="preserve"> экспертизы Фонда «Сколково», разработчик нормативных правовых и методических документов в области сметного нормирования и ценообразования в строительстве;</w:t>
      </w:r>
    </w:p>
    <w:p w14:paraId="36D23673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1E5C">
        <w:rPr>
          <w:rFonts w:ascii="Times New Roman" w:hAnsi="Times New Roman" w:cs="Times New Roman"/>
          <w:b/>
          <w:sz w:val="24"/>
          <w:szCs w:val="24"/>
        </w:rPr>
        <w:t>Вронец</w:t>
      </w:r>
      <w:proofErr w:type="spellEnd"/>
      <w:r w:rsidRPr="00A51E5C">
        <w:rPr>
          <w:rFonts w:ascii="Times New Roman" w:hAnsi="Times New Roman" w:cs="Times New Roman"/>
          <w:b/>
          <w:sz w:val="24"/>
          <w:szCs w:val="24"/>
        </w:rPr>
        <w:t xml:space="preserve"> А.П. - </w:t>
      </w:r>
      <w:r w:rsidRPr="00A51E5C">
        <w:rPr>
          <w:rFonts w:ascii="Times New Roman" w:hAnsi="Times New Roman" w:cs="Times New Roman"/>
          <w:bCs/>
          <w:sz w:val="24"/>
          <w:szCs w:val="24"/>
        </w:rPr>
        <w:t>Председатель Комитета по ценообразованию и экспертизе (НОПРИЗ) (на согласовании);</w:t>
      </w:r>
    </w:p>
    <w:p w14:paraId="397FB651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1E5C">
        <w:rPr>
          <w:rFonts w:ascii="Times New Roman" w:hAnsi="Times New Roman" w:cs="Times New Roman"/>
          <w:b/>
          <w:sz w:val="24"/>
          <w:szCs w:val="24"/>
        </w:rPr>
        <w:t>Беседин</w:t>
      </w:r>
      <w:proofErr w:type="spellEnd"/>
      <w:r w:rsidRPr="00A51E5C">
        <w:rPr>
          <w:rFonts w:ascii="Times New Roman" w:hAnsi="Times New Roman" w:cs="Times New Roman"/>
          <w:b/>
          <w:sz w:val="24"/>
          <w:szCs w:val="24"/>
        </w:rPr>
        <w:t xml:space="preserve"> М.А. </w:t>
      </w:r>
      <w:r w:rsidRPr="00A51E5C">
        <w:rPr>
          <w:rFonts w:ascii="Times New Roman" w:hAnsi="Times New Roman" w:cs="Times New Roman"/>
          <w:bCs/>
          <w:sz w:val="24"/>
          <w:szCs w:val="24"/>
        </w:rPr>
        <w:t>- начальник отдела мониторинга цен и строительных ресурсов ГАУ «</w:t>
      </w:r>
      <w:proofErr w:type="gramStart"/>
      <w:r w:rsidRPr="00A51E5C">
        <w:rPr>
          <w:rFonts w:ascii="Times New Roman" w:hAnsi="Times New Roman" w:cs="Times New Roman"/>
          <w:bCs/>
          <w:sz w:val="24"/>
          <w:szCs w:val="24"/>
        </w:rPr>
        <w:t>Госэкспертиза»  г.</w:t>
      </w:r>
      <w:proofErr w:type="gramEnd"/>
      <w:r w:rsidRPr="00A51E5C">
        <w:rPr>
          <w:rFonts w:ascii="Times New Roman" w:hAnsi="Times New Roman" w:cs="Times New Roman"/>
          <w:bCs/>
          <w:sz w:val="24"/>
          <w:szCs w:val="24"/>
        </w:rPr>
        <w:t xml:space="preserve"> Севастополя;</w:t>
      </w:r>
    </w:p>
    <w:p w14:paraId="73820169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Богомолова Н.В. - </w:t>
      </w:r>
      <w:r w:rsidRPr="00A51E5C">
        <w:rPr>
          <w:rFonts w:ascii="Times New Roman" w:hAnsi="Times New Roman" w:cs="Times New Roman"/>
          <w:bCs/>
          <w:sz w:val="24"/>
          <w:szCs w:val="24"/>
        </w:rPr>
        <w:t>заместитель начальника ФАУ «</w:t>
      </w:r>
      <w:proofErr w:type="spellStart"/>
      <w:r w:rsidRPr="00A51E5C">
        <w:rPr>
          <w:rFonts w:ascii="Times New Roman" w:hAnsi="Times New Roman" w:cs="Times New Roman"/>
          <w:bCs/>
          <w:sz w:val="24"/>
          <w:szCs w:val="24"/>
        </w:rPr>
        <w:t>Главгосэкспертиза</w:t>
      </w:r>
      <w:proofErr w:type="spellEnd"/>
      <w:r w:rsidRPr="00A51E5C">
        <w:rPr>
          <w:rFonts w:ascii="Times New Roman" w:hAnsi="Times New Roman" w:cs="Times New Roman"/>
          <w:bCs/>
          <w:sz w:val="24"/>
          <w:szCs w:val="24"/>
        </w:rPr>
        <w:t xml:space="preserve"> России»</w:t>
      </w:r>
    </w:p>
    <w:p w14:paraId="5D7D1DFE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Малахов П.В. – </w:t>
      </w:r>
      <w:r w:rsidRPr="00A51E5C">
        <w:rPr>
          <w:rFonts w:ascii="Times New Roman" w:hAnsi="Times New Roman" w:cs="Times New Roman"/>
          <w:bCs/>
          <w:sz w:val="24"/>
          <w:szCs w:val="24"/>
        </w:rPr>
        <w:t xml:space="preserve">заместитель председателя Комитета по развитию строительной отрасли и контрактной </w:t>
      </w:r>
      <w:proofErr w:type="gramStart"/>
      <w:r w:rsidRPr="00A51E5C">
        <w:rPr>
          <w:rFonts w:ascii="Times New Roman" w:hAnsi="Times New Roman" w:cs="Times New Roman"/>
          <w:bCs/>
          <w:sz w:val="24"/>
          <w:szCs w:val="24"/>
        </w:rPr>
        <w:t>системы  «</w:t>
      </w:r>
      <w:proofErr w:type="gramEnd"/>
      <w:r w:rsidRPr="00A51E5C">
        <w:rPr>
          <w:rFonts w:ascii="Times New Roman" w:hAnsi="Times New Roman" w:cs="Times New Roman"/>
          <w:bCs/>
          <w:sz w:val="24"/>
          <w:szCs w:val="24"/>
        </w:rPr>
        <w:t>НОСТРОЙ»;</w:t>
      </w:r>
    </w:p>
    <w:p w14:paraId="23F47510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Бычков А.В. – </w:t>
      </w:r>
      <w:r w:rsidRPr="00A51E5C">
        <w:rPr>
          <w:rFonts w:ascii="Times New Roman" w:hAnsi="Times New Roman" w:cs="Times New Roman"/>
          <w:bCs/>
          <w:sz w:val="24"/>
          <w:szCs w:val="24"/>
        </w:rPr>
        <w:t>член рабочей группы Минстроя РФ по совершенствованию системы ценообразования, член Комитета по ценообразованию и экспертизе «Национальное объединение изыскателей и проектировщиков (НОПРИЗ)».</w:t>
      </w:r>
    </w:p>
    <w:p w14:paraId="743BADD7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</w:t>
      </w:r>
      <w:r w:rsidRPr="00A51E5C">
        <w:rPr>
          <w:rFonts w:ascii="Times New Roman" w:hAnsi="Times New Roman" w:cs="Times New Roman"/>
          <w:b/>
          <w:i/>
          <w:sz w:val="24"/>
          <w:szCs w:val="24"/>
          <w:u w:val="single"/>
        </w:rPr>
        <w:t>2 секция:</w:t>
      </w:r>
    </w:p>
    <w:p w14:paraId="308918CD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Pr="00A51E5C">
        <w:rPr>
          <w:rFonts w:ascii="Times New Roman" w:hAnsi="Times New Roman" w:cs="Times New Roman"/>
          <w:b/>
          <w:bCs/>
          <w:sz w:val="24"/>
          <w:szCs w:val="24"/>
        </w:rPr>
        <w:t>Васильев Ю.Э</w:t>
      </w:r>
      <w:r w:rsidRPr="00A51E5C">
        <w:rPr>
          <w:rFonts w:ascii="Times New Roman" w:hAnsi="Times New Roman" w:cs="Times New Roman"/>
          <w:sz w:val="24"/>
          <w:szCs w:val="24"/>
        </w:rPr>
        <w:t>.– д.т.н., заведующий кафедрой «Дорожно-строительных материалов» МАДИ, действительный член «Российской академии транспорта» (РАТ).</w:t>
      </w:r>
    </w:p>
    <w:p w14:paraId="16894884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BAFB3D7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Модераторы секции: </w:t>
      </w:r>
    </w:p>
    <w:p w14:paraId="0E930850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B2AA4C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1E5C">
        <w:rPr>
          <w:rFonts w:ascii="Times New Roman" w:hAnsi="Times New Roman" w:cs="Times New Roman"/>
          <w:b/>
          <w:sz w:val="24"/>
          <w:szCs w:val="24"/>
        </w:rPr>
        <w:t>Ербягин</w:t>
      </w:r>
      <w:proofErr w:type="spellEnd"/>
      <w:r w:rsidRPr="00A51E5C">
        <w:rPr>
          <w:rFonts w:ascii="Times New Roman" w:hAnsi="Times New Roman" w:cs="Times New Roman"/>
          <w:b/>
          <w:sz w:val="24"/>
          <w:szCs w:val="24"/>
        </w:rPr>
        <w:t xml:space="preserve"> С.А. - </w:t>
      </w:r>
      <w:r w:rsidRPr="00A51E5C">
        <w:rPr>
          <w:rFonts w:ascii="Times New Roman" w:hAnsi="Times New Roman" w:cs="Times New Roman"/>
          <w:sz w:val="24"/>
          <w:szCs w:val="24"/>
        </w:rPr>
        <w:t>член межведомственной рабочей группы Министерства строительства и ЖКХ РФ «По разработке Стратегии развития строительной отрасли до 2030г»;</w:t>
      </w:r>
    </w:p>
    <w:p w14:paraId="163BF928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bCs/>
          <w:sz w:val="24"/>
          <w:szCs w:val="24"/>
        </w:rPr>
        <w:t xml:space="preserve"> Кочетков А.В.</w:t>
      </w:r>
      <w:r w:rsidRPr="00A51E5C">
        <w:rPr>
          <w:rFonts w:ascii="Times New Roman" w:hAnsi="Times New Roman" w:cs="Times New Roman"/>
          <w:sz w:val="24"/>
          <w:szCs w:val="24"/>
        </w:rPr>
        <w:t>, д.т.н., профессор, ФАУ «РОСДОРНИИ», член Президиума Российской академии транспорта, член МО РОИС.</w:t>
      </w:r>
    </w:p>
    <w:p w14:paraId="15D23B51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3D3A465A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ЛЕКТОРЫ-ЭКСПЕРТЫ: </w:t>
      </w:r>
    </w:p>
    <w:p w14:paraId="7FA9BFCF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07597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1E5C">
        <w:rPr>
          <w:rFonts w:ascii="Times New Roman" w:hAnsi="Times New Roman" w:cs="Times New Roman"/>
          <w:b/>
          <w:sz w:val="24"/>
          <w:szCs w:val="24"/>
        </w:rPr>
        <w:t>Талалай</w:t>
      </w:r>
      <w:proofErr w:type="spellEnd"/>
      <w:r w:rsidRPr="00A51E5C">
        <w:rPr>
          <w:rFonts w:ascii="Times New Roman" w:hAnsi="Times New Roman" w:cs="Times New Roman"/>
          <w:b/>
          <w:sz w:val="24"/>
          <w:szCs w:val="24"/>
        </w:rPr>
        <w:t xml:space="preserve"> В.В.</w:t>
      </w:r>
      <w:r w:rsidRPr="00A51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1E5C">
        <w:rPr>
          <w:rFonts w:ascii="Times New Roman" w:hAnsi="Times New Roman" w:cs="Times New Roman"/>
          <w:sz w:val="24"/>
          <w:szCs w:val="24"/>
        </w:rPr>
        <w:t>-  заместитель</w:t>
      </w:r>
      <w:proofErr w:type="gramEnd"/>
      <w:r w:rsidRPr="00A51E5C">
        <w:rPr>
          <w:rFonts w:ascii="Times New Roman" w:hAnsi="Times New Roman" w:cs="Times New Roman"/>
          <w:sz w:val="24"/>
          <w:szCs w:val="24"/>
        </w:rPr>
        <w:t xml:space="preserve"> начальника управления научных исследований МАДИ, академик   транспорта, генеральный директор ООО Центр Сертификации Аккредитации «Межотраслевые  системы качества»;</w:t>
      </w:r>
      <w:r w:rsidRPr="00A51E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1BF268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>Кочетков А.В</w:t>
      </w:r>
      <w:r w:rsidRPr="00A51E5C">
        <w:rPr>
          <w:rFonts w:ascii="Times New Roman" w:hAnsi="Times New Roman" w:cs="Times New Roman"/>
          <w:sz w:val="24"/>
          <w:szCs w:val="24"/>
        </w:rPr>
        <w:t xml:space="preserve">.- д.т.н., профессор, ФАУ «РОСДОРНИИ», член Президиума РАТ, член МО РОИС;  </w:t>
      </w:r>
    </w:p>
    <w:p w14:paraId="0F2F3D60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>Щеголева Н.В.</w:t>
      </w:r>
      <w:r w:rsidRPr="00A51E5C">
        <w:rPr>
          <w:rFonts w:ascii="Times New Roman" w:hAnsi="Times New Roman" w:cs="Times New Roman"/>
          <w:sz w:val="24"/>
          <w:szCs w:val="24"/>
        </w:rPr>
        <w:t xml:space="preserve"> - к.т.н., докторант, доцент кафедры «Транспортное строительство» СГТУ имени Гагарина Ю.А.;  </w:t>
      </w:r>
      <w:r w:rsidRPr="00A51E5C">
        <w:rPr>
          <w:rFonts w:ascii="Times New Roman" w:hAnsi="Times New Roman" w:cs="Times New Roman"/>
          <w:b/>
          <w:sz w:val="24"/>
          <w:szCs w:val="24"/>
        </w:rPr>
        <w:t>Герасимов А.А.</w:t>
      </w:r>
      <w:r w:rsidRPr="00A51E5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д.ф.м.н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., профессор, вице-президент Национального объединения строительной индустрии, председатель правления НП СРО «Национальное объединение специалистов стоимостного инжиниринга»; </w:t>
      </w:r>
    </w:p>
    <w:p w14:paraId="22524B31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>Могильный К.В. -</w:t>
      </w:r>
      <w:r w:rsidRPr="00A51E5C">
        <w:rPr>
          <w:rFonts w:ascii="Times New Roman" w:hAnsi="Times New Roman" w:cs="Times New Roman"/>
          <w:sz w:val="24"/>
          <w:szCs w:val="24"/>
        </w:rPr>
        <w:t xml:space="preserve"> генеральный директор ООО «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Автодоринжиниринг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>»;</w:t>
      </w:r>
    </w:p>
    <w:p w14:paraId="4A1B5CEF" w14:textId="77777777" w:rsidR="007B0504" w:rsidRPr="00A51E5C" w:rsidRDefault="007B0504" w:rsidP="007B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>(</w:t>
      </w:r>
      <w:r w:rsidRPr="00A51E5C">
        <w:rPr>
          <w:rFonts w:ascii="Times New Roman" w:hAnsi="Times New Roman" w:cs="Times New Roman"/>
          <w:sz w:val="24"/>
          <w:szCs w:val="24"/>
        </w:rPr>
        <w:t>На согласовании Представитель ФДА «Росавтодор»);</w:t>
      </w:r>
    </w:p>
    <w:tbl>
      <w:tblPr>
        <w:tblStyle w:val="a4"/>
        <w:tblW w:w="924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8075D6" w:rsidRPr="00A51E5C" w14:paraId="3B8E4865" w14:textId="77777777" w:rsidTr="00A23C57">
        <w:trPr>
          <w:trHeight w:val="394"/>
        </w:trPr>
        <w:tc>
          <w:tcPr>
            <w:tcW w:w="9248" w:type="dxa"/>
          </w:tcPr>
          <w:p w14:paraId="16C91744" w14:textId="77777777" w:rsidR="007B0504" w:rsidRPr="00A51E5C" w:rsidRDefault="007B0504" w:rsidP="00A23C57">
            <w:pPr>
              <w:ind w:left="315" w:hanging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E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Васильев Ю.Э. </w:t>
            </w:r>
            <w:r w:rsidRPr="00A51E5C">
              <w:rPr>
                <w:rFonts w:ascii="Times New Roman" w:hAnsi="Times New Roman"/>
                <w:sz w:val="24"/>
                <w:szCs w:val="24"/>
              </w:rPr>
              <w:t>-д.т.н., профессор, заведующий кафедрой МАДИ, действительный член «Российской академии транспорта» (РАТ</w:t>
            </w:r>
            <w:proofErr w:type="gramStart"/>
            <w:r w:rsidRPr="00A51E5C">
              <w:rPr>
                <w:rFonts w:ascii="Times New Roman" w:hAnsi="Times New Roman"/>
                <w:sz w:val="24"/>
                <w:szCs w:val="24"/>
              </w:rPr>
              <w:t xml:space="preserve">);   </w:t>
            </w:r>
            <w:proofErr w:type="gramEnd"/>
            <w:r w:rsidRPr="00A51E5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8075D6" w:rsidRPr="00A51E5C" w14:paraId="224FFE8B" w14:textId="77777777" w:rsidTr="00A23C57">
        <w:trPr>
          <w:trHeight w:val="394"/>
        </w:trPr>
        <w:tc>
          <w:tcPr>
            <w:tcW w:w="9248" w:type="dxa"/>
          </w:tcPr>
          <w:p w14:paraId="5C7C2979" w14:textId="77777777" w:rsidR="007B0504" w:rsidRPr="00A51E5C" w:rsidRDefault="007B0504" w:rsidP="00A23C57">
            <w:pPr>
              <w:ind w:left="315" w:hanging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E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Бобков А.В. – </w:t>
            </w:r>
            <w:r w:rsidRPr="00A51E5C">
              <w:rPr>
                <w:rFonts w:ascii="Times New Roman" w:hAnsi="Times New Roman"/>
                <w:sz w:val="24"/>
                <w:szCs w:val="24"/>
              </w:rPr>
              <w:t>заместитель начальника отдела разработки отраслевых сметных нормативов ФАУ «РОСДОРНИИ»;</w:t>
            </w:r>
          </w:p>
        </w:tc>
      </w:tr>
    </w:tbl>
    <w:p w14:paraId="71E4F070" w14:textId="77777777" w:rsidR="007B0504" w:rsidRPr="00A51E5C" w:rsidRDefault="007B0504" w:rsidP="007B05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E5C">
        <w:rPr>
          <w:rFonts w:ascii="Times New Roman" w:hAnsi="Times New Roman" w:cs="Times New Roman"/>
          <w:b/>
          <w:bCs/>
          <w:sz w:val="24"/>
          <w:szCs w:val="24"/>
        </w:rPr>
        <w:t>Матюшенко  Т.Ф</w:t>
      </w:r>
      <w:r w:rsidRPr="00A51E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1E5C">
        <w:rPr>
          <w:rFonts w:ascii="Times New Roman" w:hAnsi="Times New Roman" w:cs="Times New Roman"/>
          <w:sz w:val="24"/>
          <w:szCs w:val="24"/>
        </w:rPr>
        <w:t>- лектор- эксперт сметного нормирования в дорожном строительстве.</w:t>
      </w:r>
    </w:p>
    <w:p w14:paraId="76E8DFA3" w14:textId="77777777" w:rsidR="007B0504" w:rsidRPr="00A51E5C" w:rsidRDefault="007B0504" w:rsidP="007B05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8603B" w14:textId="77777777" w:rsidR="007B0504" w:rsidRPr="00A51E5C" w:rsidRDefault="007B0504" w:rsidP="007B05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0A68E" w14:textId="77777777" w:rsidR="007B0504" w:rsidRPr="00A51E5C" w:rsidRDefault="007B0504" w:rsidP="007B050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>Основные вопросы конференции:</w:t>
      </w:r>
    </w:p>
    <w:p w14:paraId="04325761" w14:textId="77777777" w:rsidR="007B0504" w:rsidRPr="00A51E5C" w:rsidRDefault="007B0504" w:rsidP="007B050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EC3C9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1E5C">
        <w:rPr>
          <w:rFonts w:ascii="Times New Roman" w:hAnsi="Times New Roman" w:cs="Times New Roman"/>
          <w:b/>
          <w:i/>
          <w:sz w:val="24"/>
          <w:szCs w:val="24"/>
        </w:rPr>
        <w:t xml:space="preserve">    1 секция:</w:t>
      </w:r>
    </w:p>
    <w:p w14:paraId="5AB9BB8D" w14:textId="77777777" w:rsidR="007B0504" w:rsidRPr="00A51E5C" w:rsidRDefault="007B0504" w:rsidP="008075D6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51E5C">
        <w:rPr>
          <w:rFonts w:ascii="Times New Roman" w:hAnsi="Times New Roman"/>
          <w:sz w:val="24"/>
          <w:szCs w:val="24"/>
        </w:rPr>
        <w:t xml:space="preserve">Реализация мероприятий по совершенствованию системы сметного ценообразования в </w:t>
      </w:r>
    </w:p>
    <w:p w14:paraId="337E776C" w14:textId="77777777" w:rsidR="00A51E5C" w:rsidRDefault="007B0504" w:rsidP="00A51E5C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строительстве.</w:t>
      </w:r>
    </w:p>
    <w:p w14:paraId="64C8143D" w14:textId="55DC83D2" w:rsidR="007B0504" w:rsidRPr="00A51E5C" w:rsidRDefault="007B0504" w:rsidP="00A51E5C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 </w:t>
      </w:r>
      <w:r w:rsidR="00C059F2" w:rsidRPr="00A51E5C">
        <w:rPr>
          <w:rFonts w:ascii="Times New Roman" w:hAnsi="Times New Roman" w:cs="Times New Roman"/>
          <w:sz w:val="24"/>
          <w:szCs w:val="24"/>
        </w:rPr>
        <w:t>1</w:t>
      </w:r>
      <w:r w:rsidR="00A51E5C">
        <w:rPr>
          <w:rFonts w:ascii="Times New Roman" w:hAnsi="Times New Roman" w:cs="Times New Roman"/>
          <w:sz w:val="24"/>
          <w:szCs w:val="24"/>
        </w:rPr>
        <w:t>.</w:t>
      </w:r>
      <w:r w:rsidR="00C059F2" w:rsidRPr="00A51E5C">
        <w:rPr>
          <w:rFonts w:ascii="Times New Roman" w:hAnsi="Times New Roman" w:cs="Times New Roman"/>
          <w:sz w:val="24"/>
          <w:szCs w:val="24"/>
        </w:rPr>
        <w:t xml:space="preserve">1 </w:t>
      </w:r>
      <w:r w:rsidRPr="00A51E5C">
        <w:rPr>
          <w:rFonts w:ascii="Times New Roman" w:hAnsi="Times New Roman" w:cs="Times New Roman"/>
          <w:sz w:val="24"/>
          <w:szCs w:val="24"/>
        </w:rPr>
        <w:t xml:space="preserve">Переход на </w:t>
      </w:r>
      <w:r w:rsidR="00C059F2" w:rsidRPr="00A51E5C">
        <w:rPr>
          <w:rFonts w:ascii="Times New Roman" w:hAnsi="Times New Roman" w:cs="Times New Roman"/>
          <w:sz w:val="24"/>
          <w:szCs w:val="24"/>
        </w:rPr>
        <w:t xml:space="preserve">ресурсный и </w:t>
      </w:r>
      <w:r w:rsidRPr="00A51E5C">
        <w:rPr>
          <w:rFonts w:ascii="Times New Roman" w:hAnsi="Times New Roman" w:cs="Times New Roman"/>
          <w:sz w:val="24"/>
          <w:szCs w:val="24"/>
        </w:rPr>
        <w:t xml:space="preserve">ресурсно-индексный метод определения сметной стоимости строительства с </w:t>
      </w:r>
    </w:p>
    <w:p w14:paraId="6ABD43F2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 возможностью одновременного использования в качестве источника текущих цен </w:t>
      </w:r>
    </w:p>
    <w:p w14:paraId="79E4884E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 строительных ресурсов данных ФГИС ЦС и цен</w:t>
      </w:r>
      <w:r w:rsidR="00C059F2" w:rsidRPr="00A51E5C">
        <w:rPr>
          <w:rFonts w:ascii="Times New Roman" w:hAnsi="Times New Roman" w:cs="Times New Roman"/>
          <w:sz w:val="24"/>
          <w:szCs w:val="24"/>
        </w:rPr>
        <w:t xml:space="preserve"> по состоянию на 01.01.2022</w:t>
      </w:r>
      <w:r w:rsidRPr="00A51E5C">
        <w:rPr>
          <w:rFonts w:ascii="Times New Roman" w:hAnsi="Times New Roman" w:cs="Times New Roman"/>
          <w:sz w:val="24"/>
          <w:szCs w:val="24"/>
        </w:rPr>
        <w:t xml:space="preserve"> года с индексами к </w:t>
      </w:r>
      <w:proofErr w:type="gramStart"/>
      <w:r w:rsidRPr="00A51E5C">
        <w:rPr>
          <w:rFonts w:ascii="Times New Roman" w:hAnsi="Times New Roman" w:cs="Times New Roman"/>
          <w:sz w:val="24"/>
          <w:szCs w:val="24"/>
        </w:rPr>
        <w:t>однородным  группам</w:t>
      </w:r>
      <w:proofErr w:type="gramEnd"/>
      <w:r w:rsidRPr="00A51E5C">
        <w:rPr>
          <w:rFonts w:ascii="Times New Roman" w:hAnsi="Times New Roman" w:cs="Times New Roman"/>
          <w:sz w:val="24"/>
          <w:szCs w:val="24"/>
        </w:rPr>
        <w:t xml:space="preserve"> ресурсов.</w:t>
      </w:r>
    </w:p>
    <w:p w14:paraId="032FAAF3" w14:textId="7A2A7AC2" w:rsidR="00C059F2" w:rsidRPr="00A51E5C" w:rsidRDefault="00C9438B" w:rsidP="008075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9F2" w:rsidRPr="00A51E5C">
        <w:rPr>
          <w:rFonts w:ascii="Times New Roman" w:hAnsi="Times New Roman" w:cs="Times New Roman"/>
          <w:bCs/>
          <w:sz w:val="24"/>
          <w:szCs w:val="24"/>
        </w:rPr>
        <w:t>2.</w:t>
      </w:r>
      <w:r w:rsidR="00A51E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0504" w:rsidRPr="00A51E5C">
        <w:rPr>
          <w:rFonts w:ascii="Times New Roman" w:hAnsi="Times New Roman" w:cs="Times New Roman"/>
          <w:bCs/>
          <w:sz w:val="24"/>
          <w:szCs w:val="24"/>
        </w:rPr>
        <w:t xml:space="preserve">Обзор Федеральной сметной нормативной базы ФСНБ-2022 </w:t>
      </w:r>
    </w:p>
    <w:p w14:paraId="56BDF029" w14:textId="5DE71308" w:rsidR="00C059F2" w:rsidRPr="00A51E5C" w:rsidRDefault="00C059F2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</w:t>
      </w:r>
      <w:r w:rsidR="00A51E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A51E5C">
        <w:rPr>
          <w:rFonts w:ascii="Times New Roman" w:hAnsi="Times New Roman" w:cs="Times New Roman"/>
          <w:sz w:val="24"/>
          <w:szCs w:val="24"/>
        </w:rPr>
        <w:t>2.1 Особенности применения Федеральной базы сметных нормативов (ФСНБ 2022) в ценах    2022 года.</w:t>
      </w:r>
    </w:p>
    <w:p w14:paraId="2C7F7713" w14:textId="7FCB4A2F" w:rsidR="007B0504" w:rsidRPr="00A51E5C" w:rsidRDefault="00C059F2" w:rsidP="00C9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1E5C">
        <w:rPr>
          <w:rFonts w:ascii="Times New Roman" w:hAnsi="Times New Roman" w:cs="Times New Roman"/>
          <w:sz w:val="24"/>
          <w:szCs w:val="24"/>
        </w:rPr>
        <w:t>3.</w:t>
      </w:r>
      <w:r w:rsidR="007B0504" w:rsidRPr="00A51E5C">
        <w:rPr>
          <w:rFonts w:ascii="Times New Roman" w:hAnsi="Times New Roman" w:cs="Times New Roman"/>
          <w:sz w:val="24"/>
          <w:szCs w:val="24"/>
        </w:rPr>
        <w:t xml:space="preserve"> Обзор и анализ методик в сфере строительного ценообразования. Концептуальные изменения в методических подходах к определению затрат по сравнению с ранее   утвержденными документами. </w:t>
      </w:r>
    </w:p>
    <w:p w14:paraId="3107DC82" w14:textId="65FF8294" w:rsidR="007B0504" w:rsidRPr="00A51E5C" w:rsidRDefault="00C9438B" w:rsidP="008075D6">
      <w:pPr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59F2" w:rsidRPr="00A51E5C">
        <w:rPr>
          <w:rFonts w:ascii="Times New Roman" w:hAnsi="Times New Roman" w:cs="Times New Roman"/>
          <w:bCs/>
          <w:sz w:val="24"/>
          <w:szCs w:val="24"/>
        </w:rPr>
        <w:t>4.</w:t>
      </w:r>
      <w:r w:rsidR="00CB6F29" w:rsidRPr="00A51E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0504" w:rsidRPr="00A51E5C">
        <w:rPr>
          <w:rFonts w:ascii="Times New Roman" w:hAnsi="Times New Roman" w:cs="Times New Roman"/>
          <w:sz w:val="24"/>
          <w:szCs w:val="24"/>
        </w:rPr>
        <w:t>Государственные, отраслевые и иные сметные нормативы – их место в современной системе ценообразования.</w:t>
      </w:r>
      <w:r w:rsidR="00CB6F29" w:rsidRPr="00A51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25A34" w14:textId="0B422886" w:rsidR="007B0504" w:rsidRDefault="00C9438B" w:rsidP="00183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9F2" w:rsidRPr="00A51E5C">
        <w:rPr>
          <w:rFonts w:ascii="Times New Roman" w:hAnsi="Times New Roman" w:cs="Times New Roman"/>
          <w:sz w:val="24"/>
          <w:szCs w:val="24"/>
        </w:rPr>
        <w:t>5</w:t>
      </w:r>
      <w:r w:rsidR="007B0504" w:rsidRPr="00A51E5C">
        <w:rPr>
          <w:rFonts w:ascii="Times New Roman" w:hAnsi="Times New Roman" w:cs="Times New Roman"/>
          <w:sz w:val="24"/>
          <w:szCs w:val="24"/>
        </w:rPr>
        <w:t>.</w:t>
      </w:r>
      <w:r w:rsidR="00183D0A">
        <w:rPr>
          <w:rFonts w:ascii="Times New Roman" w:hAnsi="Times New Roman" w:cs="Times New Roman"/>
          <w:sz w:val="24"/>
          <w:szCs w:val="24"/>
        </w:rPr>
        <w:t xml:space="preserve"> </w:t>
      </w:r>
      <w:r w:rsidR="007B0504" w:rsidRPr="00A51E5C">
        <w:rPr>
          <w:rFonts w:ascii="Times New Roman" w:hAnsi="Times New Roman" w:cs="Times New Roman"/>
          <w:sz w:val="24"/>
          <w:szCs w:val="24"/>
        </w:rPr>
        <w:t xml:space="preserve">Основные требования статей Градостроительного кодекса в части определения сметной стоимости строительства. Постановления Правительства, направленные на исполнение положений </w:t>
      </w:r>
      <w:proofErr w:type="spellStart"/>
      <w:r w:rsidR="007B0504" w:rsidRPr="00A51E5C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7B0504" w:rsidRPr="00A51E5C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621B41AC" w14:textId="614103A5" w:rsidR="007B0504" w:rsidRPr="00A51E5C" w:rsidRDefault="00C9438B" w:rsidP="00A51E5C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059F2" w:rsidRPr="00A51E5C">
        <w:rPr>
          <w:rFonts w:ascii="Times New Roman" w:hAnsi="Times New Roman"/>
          <w:sz w:val="24"/>
          <w:szCs w:val="24"/>
        </w:rPr>
        <w:t>6</w:t>
      </w:r>
      <w:r w:rsidR="007B0504" w:rsidRPr="00A51E5C">
        <w:rPr>
          <w:rFonts w:ascii="Times New Roman" w:hAnsi="Times New Roman"/>
          <w:sz w:val="24"/>
          <w:szCs w:val="24"/>
        </w:rPr>
        <w:t>. Законодательство РФ и нормативные правовые акты, регулирующие градостроительную деятельность по вопросам, связанным с определением стоимости строительства и оценкой видов работ по строительству, реконструкции и капитальному ремонту объектов капитального строительства.</w:t>
      </w:r>
    </w:p>
    <w:p w14:paraId="5D8E796C" w14:textId="3215C273" w:rsidR="007B0504" w:rsidRPr="00A51E5C" w:rsidRDefault="00A51E5C" w:rsidP="00A5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059F2" w:rsidRPr="00A51E5C">
        <w:rPr>
          <w:rFonts w:ascii="Times New Roman" w:hAnsi="Times New Roman" w:cs="Times New Roman"/>
          <w:sz w:val="24"/>
          <w:szCs w:val="24"/>
        </w:rPr>
        <w:t>6.1</w:t>
      </w:r>
      <w:r w:rsidR="007B0504" w:rsidRPr="00A51E5C">
        <w:rPr>
          <w:rFonts w:ascii="Times New Roman" w:hAnsi="Times New Roman" w:cs="Times New Roman"/>
          <w:sz w:val="24"/>
          <w:szCs w:val="24"/>
        </w:rPr>
        <w:t>. Принципиальные изменения в ценообразовании и сметном нормировании в области градостроительной деятельности, связанные с вступлением в силу новых положений Градостроительного кодекса РФ, обзор нормативных документов.</w:t>
      </w:r>
    </w:p>
    <w:p w14:paraId="3DD4FC47" w14:textId="16414D39" w:rsidR="006F2EED" w:rsidRPr="00A51E5C" w:rsidRDefault="00C059F2" w:rsidP="00807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</w:t>
      </w:r>
      <w:r w:rsidR="006F2EED" w:rsidRPr="00A51E5C">
        <w:rPr>
          <w:rFonts w:ascii="Times New Roman" w:hAnsi="Times New Roman" w:cs="Times New Roman"/>
          <w:sz w:val="24"/>
          <w:szCs w:val="24"/>
        </w:rPr>
        <w:t>7. Область применения сметных нормативов для объектов капитального строительства различных источников финансирования при разработке сметной документации.</w:t>
      </w:r>
    </w:p>
    <w:p w14:paraId="3A37236B" w14:textId="77777777" w:rsidR="007B0504" w:rsidRPr="00A51E5C" w:rsidRDefault="007B0504" w:rsidP="008075D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51E5C">
        <w:rPr>
          <w:rFonts w:ascii="Times New Roman" w:hAnsi="Times New Roman"/>
          <w:sz w:val="24"/>
          <w:szCs w:val="24"/>
        </w:rPr>
        <w:t xml:space="preserve"> </w:t>
      </w:r>
      <w:r w:rsidR="00C059F2" w:rsidRPr="00A51E5C">
        <w:rPr>
          <w:rFonts w:ascii="Times New Roman" w:hAnsi="Times New Roman"/>
          <w:sz w:val="24"/>
          <w:szCs w:val="24"/>
        </w:rPr>
        <w:t>8.</w:t>
      </w:r>
      <w:r w:rsidRPr="00A51E5C">
        <w:rPr>
          <w:rFonts w:ascii="Times New Roman" w:hAnsi="Times New Roman"/>
          <w:sz w:val="24"/>
          <w:szCs w:val="24"/>
        </w:rPr>
        <w:t xml:space="preserve"> Изменения в Стратегии развития строительной отрасли Российской Федерации до 2030-2035 гг.</w:t>
      </w:r>
    </w:p>
    <w:p w14:paraId="423D305B" w14:textId="3361854E" w:rsidR="007B0504" w:rsidRPr="00A51E5C" w:rsidRDefault="00C9438B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ACA" w:rsidRPr="00A51E5C">
        <w:rPr>
          <w:rFonts w:ascii="Times New Roman" w:hAnsi="Times New Roman" w:cs="Times New Roman"/>
          <w:sz w:val="24"/>
          <w:szCs w:val="24"/>
        </w:rPr>
        <w:t>9</w:t>
      </w:r>
      <w:r w:rsidR="007B0504" w:rsidRPr="00A51E5C">
        <w:rPr>
          <w:rFonts w:ascii="Times New Roman" w:hAnsi="Times New Roman" w:cs="Times New Roman"/>
          <w:sz w:val="24"/>
          <w:szCs w:val="24"/>
        </w:rPr>
        <w:t>.</w:t>
      </w:r>
      <w:r w:rsidR="00467ACA" w:rsidRPr="00A51E5C">
        <w:rPr>
          <w:rFonts w:ascii="Times New Roman" w:hAnsi="Times New Roman" w:cs="Times New Roman"/>
          <w:sz w:val="24"/>
          <w:szCs w:val="24"/>
        </w:rPr>
        <w:t xml:space="preserve"> </w:t>
      </w:r>
      <w:r w:rsidR="007B0504" w:rsidRPr="00A51E5C">
        <w:rPr>
          <w:rFonts w:ascii="Times New Roman" w:hAnsi="Times New Roman" w:cs="Times New Roman"/>
          <w:sz w:val="24"/>
          <w:szCs w:val="24"/>
        </w:rPr>
        <w:t>Обзор общих положений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(421/</w:t>
      </w:r>
      <w:proofErr w:type="spellStart"/>
      <w:r w:rsidR="007B0504" w:rsidRPr="00A51E5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7B0504" w:rsidRPr="00A51E5C">
        <w:rPr>
          <w:rFonts w:ascii="Times New Roman" w:hAnsi="Times New Roman" w:cs="Times New Roman"/>
          <w:sz w:val="24"/>
          <w:szCs w:val="24"/>
        </w:rPr>
        <w:t xml:space="preserve"> от 04 августа 2020).</w:t>
      </w:r>
    </w:p>
    <w:p w14:paraId="4074DAEA" w14:textId="04EF8938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 -базисно-индексный метод.</w:t>
      </w:r>
    </w:p>
    <w:p w14:paraId="5DFF2443" w14:textId="6399C98B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</w:t>
      </w:r>
      <w:r w:rsidR="002372EC">
        <w:rPr>
          <w:rFonts w:ascii="Times New Roman" w:hAnsi="Times New Roman" w:cs="Times New Roman"/>
          <w:sz w:val="24"/>
          <w:szCs w:val="24"/>
        </w:rPr>
        <w:t xml:space="preserve">  </w:t>
      </w:r>
      <w:r w:rsidR="0023727E">
        <w:rPr>
          <w:rFonts w:ascii="Times New Roman" w:hAnsi="Times New Roman" w:cs="Times New Roman"/>
          <w:sz w:val="24"/>
          <w:szCs w:val="24"/>
        </w:rPr>
        <w:t xml:space="preserve"> </w:t>
      </w:r>
      <w:r w:rsidR="00BB325B">
        <w:rPr>
          <w:rFonts w:ascii="Times New Roman" w:hAnsi="Times New Roman" w:cs="Times New Roman"/>
          <w:sz w:val="24"/>
          <w:szCs w:val="24"/>
        </w:rPr>
        <w:t xml:space="preserve"> </w:t>
      </w:r>
      <w:r w:rsidRPr="00A51E5C">
        <w:rPr>
          <w:rFonts w:ascii="Times New Roman" w:hAnsi="Times New Roman" w:cs="Times New Roman"/>
          <w:sz w:val="24"/>
          <w:szCs w:val="24"/>
        </w:rPr>
        <w:t>Обзор изменений Федеральной сметной нормативной базы ФЕР – 2020 в редакции приказа</w:t>
      </w:r>
      <w:r w:rsidR="00BB325B">
        <w:rPr>
          <w:rFonts w:ascii="Times New Roman" w:hAnsi="Times New Roman" w:cs="Times New Roman"/>
          <w:sz w:val="24"/>
          <w:szCs w:val="24"/>
        </w:rPr>
        <w:t xml:space="preserve"> </w:t>
      </w:r>
      <w:r w:rsidRPr="00A51E5C">
        <w:rPr>
          <w:rFonts w:ascii="Times New Roman" w:hAnsi="Times New Roman" w:cs="Times New Roman"/>
          <w:sz w:val="24"/>
          <w:szCs w:val="24"/>
        </w:rPr>
        <w:t>962/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 от 20.12.2021</w:t>
      </w:r>
      <w:r w:rsidR="00E7242B">
        <w:rPr>
          <w:rFonts w:ascii="Times New Roman" w:hAnsi="Times New Roman" w:cs="Times New Roman"/>
          <w:sz w:val="24"/>
          <w:szCs w:val="24"/>
        </w:rPr>
        <w:t>:</w:t>
      </w:r>
    </w:p>
    <w:p w14:paraId="201F15B4" w14:textId="327D1DDE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 - изменений в Методиках:</w:t>
      </w:r>
    </w:p>
    <w:p w14:paraId="63905B6D" w14:textId="693903FD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 - накладных расходов (812/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 от 21.12.2020, в редакции приказа 636/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 от 02.09.2021)</w:t>
      </w:r>
      <w:r w:rsidR="00E7242B">
        <w:rPr>
          <w:rFonts w:ascii="Times New Roman" w:hAnsi="Times New Roman" w:cs="Times New Roman"/>
          <w:sz w:val="24"/>
          <w:szCs w:val="24"/>
        </w:rPr>
        <w:t>;</w:t>
      </w:r>
    </w:p>
    <w:p w14:paraId="341057EA" w14:textId="7ABCE46E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 - сметной прибыли (774/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 от 11.12.2020</w:t>
      </w:r>
      <w:r w:rsidRPr="00A51E5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7242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2097463" w14:textId="455B1B6B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 - определение затрат на строительство временных зданий и сооружений (325/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 от     25.05.2021)</w:t>
      </w:r>
      <w:r w:rsidR="00E7242B">
        <w:rPr>
          <w:rFonts w:ascii="Times New Roman" w:hAnsi="Times New Roman" w:cs="Times New Roman"/>
          <w:sz w:val="24"/>
          <w:szCs w:val="24"/>
        </w:rPr>
        <w:t>;</w:t>
      </w:r>
    </w:p>
    <w:p w14:paraId="6FC2E5A2" w14:textId="5337A0DA" w:rsidR="00943EAE" w:rsidRPr="00A51E5C" w:rsidRDefault="006F2EED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 - определение дополнительных затрат при производстве работ в зимнее </w:t>
      </w:r>
      <w:proofErr w:type="gramStart"/>
      <w:r w:rsidRPr="00A51E5C">
        <w:rPr>
          <w:rFonts w:ascii="Times New Roman" w:hAnsi="Times New Roman" w:cs="Times New Roman"/>
          <w:sz w:val="24"/>
          <w:szCs w:val="24"/>
        </w:rPr>
        <w:t>время  (</w:t>
      </w:r>
      <w:proofErr w:type="gramEnd"/>
      <w:r w:rsidRPr="00A51E5C">
        <w:rPr>
          <w:rFonts w:ascii="Times New Roman" w:hAnsi="Times New Roman" w:cs="Times New Roman"/>
          <w:sz w:val="24"/>
          <w:szCs w:val="24"/>
        </w:rPr>
        <w:t>332/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 от 19.06.2020</w:t>
      </w:r>
      <w:r w:rsidR="00943EAE" w:rsidRPr="00A51E5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72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3EAE" w:rsidRPr="00A51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078CE" w14:textId="623C34EF" w:rsidR="00943EAE" w:rsidRPr="00A51E5C" w:rsidRDefault="00765A54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10</w:t>
      </w:r>
      <w:r w:rsidR="00943EAE" w:rsidRPr="00A51E5C">
        <w:rPr>
          <w:rFonts w:ascii="Times New Roman" w:hAnsi="Times New Roman" w:cs="Times New Roman"/>
          <w:sz w:val="24"/>
          <w:szCs w:val="24"/>
        </w:rPr>
        <w:t>. Методологические и практические вопросы определения сметной стоимости оборудования, монтажных и пусконаладочных работ.</w:t>
      </w:r>
    </w:p>
    <w:p w14:paraId="0548AE19" w14:textId="77777777" w:rsidR="006F2EED" w:rsidRPr="00A51E5C" w:rsidRDefault="00765A54" w:rsidP="0080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E5C">
        <w:rPr>
          <w:rFonts w:ascii="Times New Roman" w:hAnsi="Times New Roman" w:cs="Times New Roman"/>
          <w:bCs/>
          <w:sz w:val="24"/>
          <w:szCs w:val="24"/>
        </w:rPr>
        <w:t>11</w:t>
      </w:r>
      <w:r w:rsidR="00467ACA" w:rsidRPr="00A51E5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2EED" w:rsidRPr="00A51E5C">
        <w:rPr>
          <w:rFonts w:ascii="Times New Roman" w:hAnsi="Times New Roman" w:cs="Times New Roman"/>
          <w:bCs/>
          <w:sz w:val="24"/>
          <w:szCs w:val="24"/>
        </w:rPr>
        <w:t>Ресурсно-индексный метод.</w:t>
      </w:r>
    </w:p>
    <w:p w14:paraId="504BB645" w14:textId="7C97B852" w:rsidR="006F2EED" w:rsidRPr="00A51E5C" w:rsidRDefault="00765A54" w:rsidP="0080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E5C">
        <w:rPr>
          <w:rFonts w:ascii="Times New Roman" w:hAnsi="Times New Roman" w:cs="Times New Roman"/>
          <w:bCs/>
          <w:sz w:val="24"/>
          <w:szCs w:val="24"/>
        </w:rPr>
        <w:t>12</w:t>
      </w:r>
      <w:r w:rsidR="00467ACA" w:rsidRPr="00A51E5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2EED" w:rsidRPr="00A51E5C">
        <w:rPr>
          <w:rFonts w:ascii="Times New Roman" w:hAnsi="Times New Roman" w:cs="Times New Roman"/>
          <w:bCs/>
          <w:sz w:val="24"/>
          <w:szCs w:val="24"/>
        </w:rPr>
        <w:t>Определение стоимости материальных ресурсов и оборудования, отсутствующих во ФССЦ/ФГИС.</w:t>
      </w:r>
    </w:p>
    <w:p w14:paraId="039C4FF5" w14:textId="5091F1A4" w:rsidR="006F2EED" w:rsidRPr="00A51E5C" w:rsidRDefault="006F2EED" w:rsidP="0080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E5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22C3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67ACA" w:rsidRPr="00A51E5C">
        <w:rPr>
          <w:rFonts w:ascii="Times New Roman" w:hAnsi="Times New Roman" w:cs="Times New Roman"/>
          <w:bCs/>
          <w:sz w:val="24"/>
          <w:szCs w:val="24"/>
        </w:rPr>
        <w:t>1</w:t>
      </w:r>
      <w:r w:rsidR="00765A54" w:rsidRPr="00A51E5C">
        <w:rPr>
          <w:rFonts w:ascii="Times New Roman" w:hAnsi="Times New Roman" w:cs="Times New Roman"/>
          <w:bCs/>
          <w:sz w:val="24"/>
          <w:szCs w:val="24"/>
        </w:rPr>
        <w:t>2</w:t>
      </w:r>
      <w:r w:rsidR="00467ACA" w:rsidRPr="00A51E5C">
        <w:rPr>
          <w:rFonts w:ascii="Times New Roman" w:hAnsi="Times New Roman" w:cs="Times New Roman"/>
          <w:bCs/>
          <w:sz w:val="24"/>
          <w:szCs w:val="24"/>
        </w:rPr>
        <w:t>.1</w:t>
      </w:r>
      <w:r w:rsidRPr="00A51E5C">
        <w:rPr>
          <w:rFonts w:ascii="Times New Roman" w:hAnsi="Times New Roman" w:cs="Times New Roman"/>
          <w:bCs/>
          <w:sz w:val="24"/>
          <w:szCs w:val="24"/>
        </w:rPr>
        <w:t xml:space="preserve"> Конъюнктурный анализ. </w:t>
      </w:r>
    </w:p>
    <w:p w14:paraId="00C19381" w14:textId="77777777" w:rsidR="00765A54" w:rsidRPr="00A51E5C" w:rsidRDefault="00765A54" w:rsidP="00807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13.   Правила и порядок определения сметной стоимости эксплуатации машин и механизмов в строительстве:</w:t>
      </w:r>
    </w:p>
    <w:p w14:paraId="1D4468F9" w14:textId="4D53E6B7" w:rsidR="00765A54" w:rsidRPr="00A51E5C" w:rsidRDefault="00765A54" w:rsidP="00807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 - дифференциация машин и механизмов по 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типоразмерным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 группам в соответствии с классификатором строительных ресурсов;</w:t>
      </w:r>
    </w:p>
    <w:p w14:paraId="647BD945" w14:textId="34D1DF34" w:rsidR="00765A54" w:rsidRPr="00A51E5C" w:rsidRDefault="00765A54" w:rsidP="00807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 - постатейная структура сметных цен на эксплуатацию машин.</w:t>
      </w:r>
    </w:p>
    <w:p w14:paraId="382EC1CB" w14:textId="4C1E119B" w:rsidR="00765A54" w:rsidRPr="00A51E5C" w:rsidRDefault="00765A54" w:rsidP="00807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14. Проведение мониторинга строительных ресурсов.</w:t>
      </w:r>
    </w:p>
    <w:p w14:paraId="74CD576B" w14:textId="6EEF28B1" w:rsidR="00765A54" w:rsidRPr="00A51E5C" w:rsidRDefault="00E7242B" w:rsidP="00807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5A54" w:rsidRPr="00A51E5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65A54" w:rsidRPr="00A51E5C">
        <w:rPr>
          <w:rFonts w:ascii="Times New Roman" w:hAnsi="Times New Roman" w:cs="Times New Roman"/>
          <w:sz w:val="24"/>
          <w:szCs w:val="24"/>
        </w:rPr>
        <w:t>есурсно-технологическая модель;</w:t>
      </w:r>
    </w:p>
    <w:p w14:paraId="049F9970" w14:textId="755DEA52" w:rsidR="00765A54" w:rsidRPr="00A51E5C" w:rsidRDefault="00E7242B" w:rsidP="00807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5A54" w:rsidRPr="00A51E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5A54" w:rsidRPr="00A51E5C">
        <w:rPr>
          <w:rFonts w:ascii="Times New Roman" w:hAnsi="Times New Roman" w:cs="Times New Roman"/>
          <w:sz w:val="24"/>
          <w:szCs w:val="24"/>
        </w:rPr>
        <w:t>сновные ценообразующие ресурсы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CE1103" w14:textId="7E80271F" w:rsidR="00765A54" w:rsidRPr="00A51E5C" w:rsidRDefault="00E7242B" w:rsidP="00807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5A54" w:rsidRPr="00A51E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65A54" w:rsidRPr="00A51E5C">
        <w:rPr>
          <w:rFonts w:ascii="Times New Roman" w:hAnsi="Times New Roman" w:cs="Times New Roman"/>
          <w:sz w:val="24"/>
          <w:szCs w:val="24"/>
        </w:rPr>
        <w:t xml:space="preserve">асчет индекса пересчета сметной стоимости строительства. </w:t>
      </w:r>
    </w:p>
    <w:p w14:paraId="1779691F" w14:textId="77777777" w:rsidR="007B0504" w:rsidRPr="00A51E5C" w:rsidRDefault="00765A5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bCs/>
          <w:sz w:val="24"/>
          <w:szCs w:val="24"/>
        </w:rPr>
        <w:t>15</w:t>
      </w:r>
      <w:r w:rsidR="00467ACA" w:rsidRPr="00A51E5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2EED" w:rsidRPr="00A51E5C">
        <w:rPr>
          <w:rFonts w:ascii="Times New Roman" w:hAnsi="Times New Roman" w:cs="Times New Roman"/>
          <w:bCs/>
          <w:sz w:val="24"/>
          <w:szCs w:val="24"/>
        </w:rPr>
        <w:t>Порядок расчета стоимости доставки грузов при базисно-индексном и ресурсно-индексном методах определения сметной стоимости строительства.</w:t>
      </w:r>
    </w:p>
    <w:p w14:paraId="6ED9A53D" w14:textId="2D135638" w:rsidR="00CB6F29" w:rsidRPr="00A51E5C" w:rsidRDefault="00765A5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16</w:t>
      </w:r>
      <w:r w:rsidR="00467ACA" w:rsidRPr="00A51E5C">
        <w:rPr>
          <w:rFonts w:ascii="Times New Roman" w:hAnsi="Times New Roman" w:cs="Times New Roman"/>
          <w:sz w:val="24"/>
          <w:szCs w:val="24"/>
        </w:rPr>
        <w:t>.</w:t>
      </w:r>
      <w:r w:rsidR="00D712E6">
        <w:rPr>
          <w:rFonts w:ascii="Times New Roman" w:hAnsi="Times New Roman" w:cs="Times New Roman"/>
          <w:sz w:val="24"/>
          <w:szCs w:val="24"/>
        </w:rPr>
        <w:t xml:space="preserve"> </w:t>
      </w:r>
      <w:r w:rsidR="00467ACA" w:rsidRPr="00A51E5C">
        <w:rPr>
          <w:rFonts w:ascii="Times New Roman" w:hAnsi="Times New Roman" w:cs="Times New Roman"/>
          <w:sz w:val="24"/>
          <w:szCs w:val="24"/>
        </w:rPr>
        <w:t>Формирование сводного сметного</w:t>
      </w:r>
      <w:r w:rsidR="00CB6F29" w:rsidRPr="00A51E5C">
        <w:rPr>
          <w:rFonts w:ascii="Times New Roman" w:hAnsi="Times New Roman" w:cs="Times New Roman"/>
          <w:sz w:val="24"/>
          <w:szCs w:val="24"/>
        </w:rPr>
        <w:t xml:space="preserve"> расчета стоимости строительства. Затраты по главам 1 – 12, в </w:t>
      </w:r>
      <w:proofErr w:type="gramStart"/>
      <w:r w:rsidR="00CB6F29" w:rsidRPr="00A51E5C">
        <w:rPr>
          <w:rFonts w:ascii="Times New Roman" w:hAnsi="Times New Roman" w:cs="Times New Roman"/>
          <w:sz w:val="24"/>
          <w:szCs w:val="24"/>
        </w:rPr>
        <w:t>т.ч :</w:t>
      </w:r>
      <w:proofErr w:type="gramEnd"/>
    </w:p>
    <w:p w14:paraId="2EA50960" w14:textId="59DF5C43" w:rsidR="00CB6F29" w:rsidRPr="00A51E5C" w:rsidRDefault="00CB6F29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 - глава 1 «Подготовка территории строительства»;</w:t>
      </w:r>
    </w:p>
    <w:p w14:paraId="0C65773A" w14:textId="68E35FD6" w:rsidR="007B0504" w:rsidRPr="00A51E5C" w:rsidRDefault="00CB6F29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51E5C">
        <w:rPr>
          <w:rFonts w:ascii="Times New Roman" w:hAnsi="Times New Roman" w:cs="Times New Roman"/>
          <w:sz w:val="24"/>
          <w:szCs w:val="24"/>
        </w:rPr>
        <w:t>- глава 9 «Прочие работы и затраты»;</w:t>
      </w:r>
    </w:p>
    <w:p w14:paraId="2B9BAD42" w14:textId="424EEA24" w:rsidR="00CB6F29" w:rsidRPr="00A51E5C" w:rsidRDefault="00CB6F29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 - Непредвиденные расходы</w:t>
      </w:r>
      <w:r w:rsidR="00D712E6">
        <w:rPr>
          <w:rFonts w:ascii="Times New Roman" w:hAnsi="Times New Roman" w:cs="Times New Roman"/>
          <w:sz w:val="24"/>
          <w:szCs w:val="24"/>
        </w:rPr>
        <w:t>.</w:t>
      </w:r>
      <w:r w:rsidRPr="00A51E5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E5297DE" w14:textId="77777777" w:rsidR="007B0504" w:rsidRPr="00A51E5C" w:rsidRDefault="00765A54" w:rsidP="008075D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1E5C">
        <w:rPr>
          <w:rFonts w:ascii="Times New Roman" w:hAnsi="Times New Roman"/>
          <w:sz w:val="24"/>
          <w:szCs w:val="24"/>
        </w:rPr>
        <w:t>17</w:t>
      </w:r>
      <w:r w:rsidR="004C4ECF" w:rsidRPr="00A51E5C">
        <w:rPr>
          <w:rFonts w:ascii="Times New Roman" w:hAnsi="Times New Roman"/>
          <w:sz w:val="24"/>
          <w:szCs w:val="24"/>
        </w:rPr>
        <w:t xml:space="preserve">. </w:t>
      </w:r>
      <w:r w:rsidR="007B0504" w:rsidRPr="00A51E5C">
        <w:rPr>
          <w:rFonts w:ascii="Times New Roman" w:hAnsi="Times New Roman"/>
          <w:sz w:val="24"/>
          <w:szCs w:val="24"/>
        </w:rPr>
        <w:t xml:space="preserve"> Правоприменительная практика осуществления закупок в строительной отрасли в части   формирования начальной (максимальной) цены контракта, проекта сметы контракта, сметы контракта, расчетов за выполненные работы.</w:t>
      </w:r>
    </w:p>
    <w:p w14:paraId="1198DFCA" w14:textId="77777777" w:rsidR="007B0504" w:rsidRPr="00A51E5C" w:rsidRDefault="007B0504" w:rsidP="008075D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1E5C">
        <w:rPr>
          <w:rFonts w:ascii="Times New Roman" w:hAnsi="Times New Roman"/>
          <w:sz w:val="24"/>
          <w:szCs w:val="24"/>
        </w:rPr>
        <w:t xml:space="preserve">       </w:t>
      </w:r>
      <w:r w:rsidR="00765A54" w:rsidRPr="00A51E5C">
        <w:rPr>
          <w:rFonts w:ascii="Times New Roman" w:hAnsi="Times New Roman"/>
          <w:sz w:val="24"/>
          <w:szCs w:val="24"/>
        </w:rPr>
        <w:t>17</w:t>
      </w:r>
      <w:r w:rsidR="004C4ECF" w:rsidRPr="00A51E5C">
        <w:rPr>
          <w:rFonts w:ascii="Times New Roman" w:hAnsi="Times New Roman"/>
          <w:sz w:val="24"/>
          <w:szCs w:val="24"/>
        </w:rPr>
        <w:t>.1</w:t>
      </w:r>
      <w:proofErr w:type="gramStart"/>
      <w:r w:rsidRPr="00A51E5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A51E5C">
        <w:rPr>
          <w:rFonts w:ascii="Times New Roman" w:hAnsi="Times New Roman"/>
          <w:sz w:val="24"/>
          <w:szCs w:val="24"/>
        </w:rPr>
        <w:t>Укрупненная смета» контракта.</w:t>
      </w:r>
    </w:p>
    <w:p w14:paraId="30CE0E71" w14:textId="174922FE" w:rsidR="007B0504" w:rsidRPr="00A51E5C" w:rsidRDefault="007B0504" w:rsidP="008075D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1E5C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765A54" w:rsidRPr="00A51E5C">
        <w:rPr>
          <w:rFonts w:ascii="Times New Roman" w:hAnsi="Times New Roman"/>
          <w:sz w:val="24"/>
          <w:szCs w:val="24"/>
        </w:rPr>
        <w:t>17</w:t>
      </w:r>
      <w:r w:rsidR="004C4ECF" w:rsidRPr="00A51E5C">
        <w:rPr>
          <w:rFonts w:ascii="Times New Roman" w:hAnsi="Times New Roman"/>
          <w:sz w:val="24"/>
          <w:szCs w:val="24"/>
        </w:rPr>
        <w:t xml:space="preserve">.2 </w:t>
      </w:r>
      <w:r w:rsidRPr="00A51E5C">
        <w:rPr>
          <w:rFonts w:ascii="Times New Roman" w:hAnsi="Times New Roman"/>
          <w:sz w:val="24"/>
          <w:szCs w:val="24"/>
        </w:rPr>
        <w:t xml:space="preserve"> Новые</w:t>
      </w:r>
      <w:proofErr w:type="gramEnd"/>
      <w:r w:rsidRPr="00A51E5C">
        <w:rPr>
          <w:rFonts w:ascii="Times New Roman" w:hAnsi="Times New Roman"/>
          <w:sz w:val="24"/>
          <w:szCs w:val="24"/>
        </w:rPr>
        <w:t xml:space="preserve"> электронные процедуры в сфере строительных закупок.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8075D6" w:rsidRPr="00A51E5C" w14:paraId="6DE2EA5D" w14:textId="77777777" w:rsidTr="00A23C57">
        <w:trPr>
          <w:trHeight w:val="448"/>
        </w:trPr>
        <w:tc>
          <w:tcPr>
            <w:tcW w:w="10314" w:type="dxa"/>
          </w:tcPr>
          <w:p w14:paraId="4E27F4B0" w14:textId="345B89C7" w:rsidR="007B0504" w:rsidRPr="00A51E5C" w:rsidRDefault="007B0504" w:rsidP="00FC6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5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65A54" w:rsidRPr="00A51E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C4ECF" w:rsidRPr="00A51E5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A51E5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актирование работ по строительству, реконструкции, капитальному </w:t>
            </w:r>
            <w:proofErr w:type="gramStart"/>
            <w:r w:rsidRPr="00A51E5C">
              <w:rPr>
                <w:rFonts w:ascii="Times New Roman" w:hAnsi="Times New Roman" w:cs="Times New Roman"/>
                <w:sz w:val="24"/>
                <w:szCs w:val="24"/>
              </w:rPr>
              <w:t>ремонту  объектов</w:t>
            </w:r>
            <w:proofErr w:type="gramEnd"/>
            <w:r w:rsidRPr="00A51E5C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строительства. </w:t>
            </w:r>
            <w:r w:rsidRPr="00A51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A51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</w:tbl>
    <w:p w14:paraId="64D3097B" w14:textId="77777777" w:rsidR="00FC6D99" w:rsidRDefault="00765A5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18</w:t>
      </w:r>
      <w:r w:rsidR="004C4ECF" w:rsidRPr="00A51E5C">
        <w:rPr>
          <w:rFonts w:ascii="Times New Roman" w:hAnsi="Times New Roman" w:cs="Times New Roman"/>
          <w:sz w:val="24"/>
          <w:szCs w:val="24"/>
        </w:rPr>
        <w:t>.</w:t>
      </w:r>
      <w:r w:rsidR="007B0504" w:rsidRPr="00A51E5C">
        <w:rPr>
          <w:rFonts w:ascii="Times New Roman" w:hAnsi="Times New Roman" w:cs="Times New Roman"/>
          <w:sz w:val="24"/>
          <w:szCs w:val="24"/>
        </w:rPr>
        <w:t xml:space="preserve"> Проведение экспертизы проектной документации и результатов инженерных изысканий, в том числе проведение проверки достоверности сметной стоимости. </w:t>
      </w:r>
    </w:p>
    <w:p w14:paraId="535F16E6" w14:textId="7E062259" w:rsidR="007B0504" w:rsidRPr="00A51E5C" w:rsidRDefault="00FC6D99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0504" w:rsidRPr="00A51E5C">
        <w:rPr>
          <w:rFonts w:ascii="Times New Roman" w:hAnsi="Times New Roman" w:cs="Times New Roman"/>
          <w:sz w:val="24"/>
          <w:szCs w:val="24"/>
        </w:rPr>
        <w:t>Экспертное сопровождение проектов. Результаты проведения проверки достоверности сметной стоимости проектов и экспертного сопровождения.</w:t>
      </w:r>
    </w:p>
    <w:p w14:paraId="01FE6A4C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</w:t>
      </w:r>
      <w:r w:rsidR="00765A54" w:rsidRPr="00A51E5C">
        <w:rPr>
          <w:rFonts w:ascii="Times New Roman" w:hAnsi="Times New Roman" w:cs="Times New Roman"/>
          <w:sz w:val="24"/>
          <w:szCs w:val="24"/>
        </w:rPr>
        <w:t>18</w:t>
      </w:r>
      <w:r w:rsidR="004C4ECF" w:rsidRPr="00A51E5C">
        <w:rPr>
          <w:rFonts w:ascii="Times New Roman" w:hAnsi="Times New Roman" w:cs="Times New Roman"/>
          <w:sz w:val="24"/>
          <w:szCs w:val="24"/>
        </w:rPr>
        <w:t>.1</w:t>
      </w:r>
      <w:r w:rsidRPr="00A51E5C">
        <w:rPr>
          <w:rFonts w:ascii="Times New Roman" w:hAnsi="Times New Roman" w:cs="Times New Roman"/>
          <w:sz w:val="24"/>
          <w:szCs w:val="24"/>
        </w:rPr>
        <w:t xml:space="preserve"> Особенности определения сметной стоимости при внесении изменений в сметную документацию на этапе экспертного сопровождения и повторной экспертизы.</w:t>
      </w:r>
    </w:p>
    <w:p w14:paraId="05F62F04" w14:textId="77777777" w:rsidR="00FC6D99" w:rsidRDefault="004C4ECF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1</w:t>
      </w:r>
      <w:r w:rsidR="00765A54" w:rsidRPr="00A51E5C">
        <w:rPr>
          <w:rFonts w:ascii="Times New Roman" w:hAnsi="Times New Roman" w:cs="Times New Roman"/>
          <w:sz w:val="24"/>
          <w:szCs w:val="24"/>
        </w:rPr>
        <w:t>8</w:t>
      </w:r>
      <w:r w:rsidRPr="00A51E5C">
        <w:rPr>
          <w:rFonts w:ascii="Times New Roman" w:hAnsi="Times New Roman" w:cs="Times New Roman"/>
          <w:sz w:val="24"/>
          <w:szCs w:val="24"/>
        </w:rPr>
        <w:t>.2</w:t>
      </w:r>
      <w:r w:rsidR="007B0504" w:rsidRPr="00A51E5C">
        <w:rPr>
          <w:rFonts w:ascii="Times New Roman" w:hAnsi="Times New Roman" w:cs="Times New Roman"/>
          <w:sz w:val="24"/>
          <w:szCs w:val="24"/>
        </w:rPr>
        <w:t xml:space="preserve"> Основные документы, необходимые для разработки сметной документации. Полномочия органов законодательной и исполнительной власти в части </w:t>
      </w:r>
      <w:r w:rsidR="00FC6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098F0" w14:textId="4D6413C7" w:rsidR="007B0504" w:rsidRPr="00A51E5C" w:rsidRDefault="00FC6D99" w:rsidP="00807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0504" w:rsidRPr="00A51E5C">
        <w:rPr>
          <w:rFonts w:ascii="Times New Roman" w:hAnsi="Times New Roman" w:cs="Times New Roman"/>
          <w:sz w:val="24"/>
          <w:szCs w:val="24"/>
        </w:rPr>
        <w:t xml:space="preserve">ценообразования. Градация документов и область их применения.  </w:t>
      </w:r>
    </w:p>
    <w:p w14:paraId="0137F2EE" w14:textId="77777777" w:rsidR="007B0504" w:rsidRPr="00A51E5C" w:rsidRDefault="00765A5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18</w:t>
      </w:r>
      <w:r w:rsidR="004C4ECF" w:rsidRPr="00A51E5C">
        <w:rPr>
          <w:rFonts w:ascii="Times New Roman" w:hAnsi="Times New Roman" w:cs="Times New Roman"/>
          <w:sz w:val="24"/>
          <w:szCs w:val="24"/>
        </w:rPr>
        <w:t xml:space="preserve">.3 </w:t>
      </w:r>
      <w:r w:rsidR="007B0504" w:rsidRPr="00A51E5C">
        <w:rPr>
          <w:rFonts w:ascii="Times New Roman" w:hAnsi="Times New Roman" w:cs="Times New Roman"/>
          <w:sz w:val="24"/>
          <w:szCs w:val="24"/>
        </w:rPr>
        <w:t>Новое в порядке прохождения экспертизы, в т. ч. экспертизы сметной документации.</w:t>
      </w:r>
    </w:p>
    <w:p w14:paraId="5A6F405E" w14:textId="208A483E" w:rsidR="007B0504" w:rsidRPr="00A51E5C" w:rsidRDefault="00765A54" w:rsidP="008075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19</w:t>
      </w:r>
      <w:r w:rsidR="007B0504" w:rsidRPr="00A51E5C">
        <w:rPr>
          <w:rFonts w:ascii="Times New Roman" w:hAnsi="Times New Roman" w:cs="Times New Roman"/>
          <w:sz w:val="24"/>
          <w:szCs w:val="24"/>
        </w:rPr>
        <w:t xml:space="preserve">. Федеральная государственная информационная система ценообразования в строительстве (ФГИС ЦС): Текущая ситуация и </w:t>
      </w:r>
      <w:proofErr w:type="gramStart"/>
      <w:r w:rsidR="007B0504" w:rsidRPr="00A51E5C">
        <w:rPr>
          <w:rFonts w:ascii="Times New Roman" w:hAnsi="Times New Roman" w:cs="Times New Roman"/>
          <w:sz w:val="24"/>
          <w:szCs w:val="24"/>
        </w:rPr>
        <w:t>перспективы.</w:t>
      </w:r>
      <w:r w:rsidR="007B0504" w:rsidRPr="00A51E5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B0504" w:rsidRPr="00A51E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90540EB" w14:textId="74023A4D" w:rsidR="007B0504" w:rsidRPr="00A51E5C" w:rsidRDefault="00765A54" w:rsidP="00B53053">
      <w:pPr>
        <w:pStyle w:val="Default"/>
        <w:rPr>
          <w:i/>
          <w:color w:val="auto"/>
        </w:rPr>
      </w:pPr>
      <w:r w:rsidRPr="00A51E5C">
        <w:rPr>
          <w:color w:val="auto"/>
        </w:rPr>
        <w:t>20</w:t>
      </w:r>
      <w:r w:rsidR="007B0504" w:rsidRPr="00A51E5C">
        <w:rPr>
          <w:color w:val="auto"/>
        </w:rPr>
        <w:t xml:space="preserve">. </w:t>
      </w:r>
      <w:r w:rsidR="007B0504" w:rsidRPr="00A51E5C">
        <w:rPr>
          <w:bCs/>
          <w:color w:val="auto"/>
        </w:rPr>
        <w:t>Актуальные вопросы пересмотра, дополнения и изменения позиций классификатора строительных ресурсов. Ответы на вопросы.</w:t>
      </w:r>
      <w:r w:rsidR="007B0504" w:rsidRPr="00A51E5C">
        <w:rPr>
          <w:b/>
          <w:bCs/>
          <w:color w:val="auto"/>
        </w:rPr>
        <w:t xml:space="preserve"> </w:t>
      </w:r>
      <w:r w:rsidR="007B0504" w:rsidRPr="00A51E5C">
        <w:rPr>
          <w:color w:val="auto"/>
        </w:rPr>
        <w:t xml:space="preserve">Классификатор строительных </w:t>
      </w:r>
      <w:proofErr w:type="gramStart"/>
      <w:r w:rsidR="007B0504" w:rsidRPr="00A51E5C">
        <w:rPr>
          <w:color w:val="auto"/>
        </w:rPr>
        <w:t xml:space="preserve">ресурсов </w:t>
      </w:r>
      <w:r w:rsidR="00B53053">
        <w:rPr>
          <w:color w:val="auto"/>
        </w:rPr>
        <w:t xml:space="preserve"> </w:t>
      </w:r>
      <w:r w:rsidR="007B0504" w:rsidRPr="00A51E5C">
        <w:rPr>
          <w:color w:val="auto"/>
        </w:rPr>
        <w:t>(</w:t>
      </w:r>
      <w:proofErr w:type="gramEnd"/>
      <w:r w:rsidR="007B0504" w:rsidRPr="00A51E5C">
        <w:rPr>
          <w:color w:val="auto"/>
        </w:rPr>
        <w:t>КСР). Структура КСР.</w:t>
      </w:r>
    </w:p>
    <w:p w14:paraId="59987CD1" w14:textId="181C7B52" w:rsidR="007B0504" w:rsidRPr="00A51E5C" w:rsidRDefault="00765A5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21</w:t>
      </w:r>
      <w:r w:rsidR="007B0504" w:rsidRPr="00A51E5C">
        <w:rPr>
          <w:rFonts w:ascii="Times New Roman" w:hAnsi="Times New Roman" w:cs="Times New Roman"/>
          <w:sz w:val="24"/>
          <w:szCs w:val="24"/>
        </w:rPr>
        <w:t xml:space="preserve">. Актуальные вопросы развития института НЦС. </w:t>
      </w:r>
      <w:r w:rsidR="007B0504" w:rsidRPr="00A51E5C">
        <w:rPr>
          <w:rFonts w:ascii="Times New Roman" w:hAnsi="Times New Roman" w:cs="Times New Roman"/>
          <w:bCs/>
          <w:sz w:val="24"/>
          <w:szCs w:val="24"/>
        </w:rPr>
        <w:t>Ответы на вопросы</w:t>
      </w:r>
      <w:r w:rsidR="007B0504" w:rsidRPr="00A51E5C">
        <w:rPr>
          <w:rFonts w:ascii="Times New Roman" w:hAnsi="Times New Roman" w:cs="Times New Roman"/>
          <w:sz w:val="24"/>
          <w:szCs w:val="24"/>
        </w:rPr>
        <w:t>.</w:t>
      </w:r>
    </w:p>
    <w:p w14:paraId="49F94B19" w14:textId="77777777" w:rsidR="007B0504" w:rsidRPr="00A51E5C" w:rsidRDefault="00765A54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22</w:t>
      </w:r>
      <w:r w:rsidR="007B0504" w:rsidRPr="00A51E5C">
        <w:rPr>
          <w:rFonts w:ascii="Times New Roman" w:hAnsi="Times New Roman" w:cs="Times New Roman"/>
          <w:sz w:val="24"/>
          <w:szCs w:val="24"/>
        </w:rPr>
        <w:t>. Порядок применения укрупненных показателей стоимости строительства в условиях современного законодательства.</w:t>
      </w:r>
    </w:p>
    <w:p w14:paraId="7ADFC18D" w14:textId="17B3C06C" w:rsidR="007B0504" w:rsidRPr="00A51E5C" w:rsidRDefault="00765A54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23</w:t>
      </w:r>
      <w:r w:rsidR="007B0504" w:rsidRPr="00A51E5C">
        <w:rPr>
          <w:rFonts w:ascii="Times New Roman" w:hAnsi="Times New Roman" w:cs="Times New Roman"/>
          <w:sz w:val="24"/>
          <w:szCs w:val="24"/>
        </w:rPr>
        <w:t xml:space="preserve">. Проектно-изыскательские работы (ПИР). </w:t>
      </w:r>
    </w:p>
    <w:p w14:paraId="751146D0" w14:textId="77777777" w:rsidR="007B0504" w:rsidRPr="00A51E5C" w:rsidRDefault="007B0504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Стоимость ПИР. Новые методики, разработанные и утвержденные Минстроем РФ. </w:t>
      </w:r>
      <w:r w:rsidRPr="00A51E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2D69EDC" w14:textId="77777777" w:rsidR="007B0504" w:rsidRPr="00A51E5C" w:rsidRDefault="007B0504" w:rsidP="008075D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Новые подходы к разработке нормативов и определению сметной стоимости проектных и изыскательских работ. </w:t>
      </w:r>
    </w:p>
    <w:p w14:paraId="6E993D27" w14:textId="77777777" w:rsidR="007B0504" w:rsidRPr="00A51E5C" w:rsidRDefault="007B0504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Нормативные документы на ПИР необходимые сметчику. Расчет стоимости </w:t>
      </w:r>
      <w:proofErr w:type="gramStart"/>
      <w:r w:rsidRPr="00A51E5C">
        <w:rPr>
          <w:rFonts w:ascii="Times New Roman" w:hAnsi="Times New Roman" w:cs="Times New Roman"/>
          <w:sz w:val="24"/>
          <w:szCs w:val="24"/>
        </w:rPr>
        <w:t>ПИР,  расчет</w:t>
      </w:r>
      <w:proofErr w:type="gramEnd"/>
      <w:r w:rsidRPr="00A51E5C">
        <w:rPr>
          <w:rFonts w:ascii="Times New Roman" w:hAnsi="Times New Roman" w:cs="Times New Roman"/>
          <w:sz w:val="24"/>
          <w:szCs w:val="24"/>
        </w:rPr>
        <w:t xml:space="preserve"> НМЦК цены контракта. Новая методика определения стоимости работ по подготовке проектной документации (Приказ Минстроя РФ от 01.10.2021 № 707/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).  </w:t>
      </w:r>
      <w:proofErr w:type="gramStart"/>
      <w:r w:rsidRPr="00A51E5C">
        <w:rPr>
          <w:rFonts w:ascii="Times New Roman" w:hAnsi="Times New Roman" w:cs="Times New Roman"/>
          <w:sz w:val="24"/>
          <w:szCs w:val="24"/>
        </w:rPr>
        <w:t>Методики  определения</w:t>
      </w:r>
      <w:proofErr w:type="gramEnd"/>
      <w:r w:rsidRPr="00A51E5C">
        <w:rPr>
          <w:rFonts w:ascii="Times New Roman" w:hAnsi="Times New Roman" w:cs="Times New Roman"/>
          <w:sz w:val="24"/>
          <w:szCs w:val="24"/>
        </w:rPr>
        <w:t xml:space="preserve"> нормативных затрат на проектные работы, которые заменят СБЦ в 2022-2023 гг.</w:t>
      </w:r>
    </w:p>
    <w:p w14:paraId="07CBFC34" w14:textId="7EDD87B9" w:rsidR="007B0504" w:rsidRPr="00A51E5C" w:rsidRDefault="008045D5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0504" w:rsidRPr="00A51E5C">
        <w:rPr>
          <w:rFonts w:ascii="Times New Roman" w:hAnsi="Times New Roman" w:cs="Times New Roman"/>
          <w:sz w:val="24"/>
          <w:szCs w:val="24"/>
        </w:rPr>
        <w:t xml:space="preserve">Условия конкурса на </w:t>
      </w:r>
      <w:proofErr w:type="spellStart"/>
      <w:r w:rsidR="007B0504" w:rsidRPr="00A51E5C">
        <w:rPr>
          <w:rFonts w:ascii="Times New Roman" w:hAnsi="Times New Roman" w:cs="Times New Roman"/>
          <w:sz w:val="24"/>
          <w:szCs w:val="24"/>
        </w:rPr>
        <w:t>ПИРы</w:t>
      </w:r>
      <w:proofErr w:type="spellEnd"/>
      <w:r w:rsidR="007B0504" w:rsidRPr="00A51E5C">
        <w:rPr>
          <w:rFonts w:ascii="Times New Roman" w:hAnsi="Times New Roman" w:cs="Times New Roman"/>
          <w:sz w:val="24"/>
          <w:szCs w:val="24"/>
        </w:rPr>
        <w:t>, условия контракта, содержание документов: а) задание на проектирование; б) ведомость объемов работ:</w:t>
      </w:r>
    </w:p>
    <w:p w14:paraId="37971442" w14:textId="7DEC8925" w:rsidR="007B0504" w:rsidRPr="00A51E5C" w:rsidRDefault="007B0504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- </w:t>
      </w:r>
      <w:r w:rsidR="008045D5">
        <w:rPr>
          <w:rFonts w:ascii="Times New Roman" w:hAnsi="Times New Roman" w:cs="Times New Roman"/>
          <w:sz w:val="24"/>
          <w:szCs w:val="24"/>
        </w:rPr>
        <w:t>у</w:t>
      </w:r>
      <w:r w:rsidRPr="00A51E5C">
        <w:rPr>
          <w:rFonts w:ascii="Times New Roman" w:hAnsi="Times New Roman" w:cs="Times New Roman"/>
          <w:sz w:val="24"/>
          <w:szCs w:val="24"/>
        </w:rPr>
        <w:t>словия государственного контракта, условия передачи документации заказчику, условия оплаты, штрафные санкции</w:t>
      </w:r>
      <w:r w:rsidR="008045D5">
        <w:rPr>
          <w:rFonts w:ascii="Times New Roman" w:hAnsi="Times New Roman" w:cs="Times New Roman"/>
          <w:sz w:val="24"/>
          <w:szCs w:val="24"/>
        </w:rPr>
        <w:t>;</w:t>
      </w:r>
    </w:p>
    <w:p w14:paraId="39F0F8C0" w14:textId="2CA0D812" w:rsidR="007B0504" w:rsidRPr="00A51E5C" w:rsidRDefault="007B0504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- </w:t>
      </w:r>
      <w:r w:rsidR="008045D5">
        <w:rPr>
          <w:rFonts w:ascii="Times New Roman" w:hAnsi="Times New Roman" w:cs="Times New Roman"/>
          <w:sz w:val="24"/>
          <w:szCs w:val="24"/>
        </w:rPr>
        <w:t>о</w:t>
      </w:r>
      <w:r w:rsidRPr="00A51E5C">
        <w:rPr>
          <w:rFonts w:ascii="Times New Roman" w:hAnsi="Times New Roman" w:cs="Times New Roman"/>
          <w:sz w:val="24"/>
          <w:szCs w:val="24"/>
        </w:rPr>
        <w:t>сновные (сложные) вопросы задания на проектирование</w:t>
      </w:r>
      <w:r w:rsidR="008045D5">
        <w:rPr>
          <w:rFonts w:ascii="Times New Roman" w:hAnsi="Times New Roman" w:cs="Times New Roman"/>
          <w:sz w:val="24"/>
          <w:szCs w:val="24"/>
        </w:rPr>
        <w:t>;</w:t>
      </w:r>
    </w:p>
    <w:p w14:paraId="6C83B03E" w14:textId="64505A3B" w:rsidR="007B0504" w:rsidRPr="00A51E5C" w:rsidRDefault="007B0504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- </w:t>
      </w:r>
      <w:r w:rsidR="008045D5">
        <w:rPr>
          <w:rFonts w:ascii="Times New Roman" w:hAnsi="Times New Roman" w:cs="Times New Roman"/>
          <w:sz w:val="24"/>
          <w:szCs w:val="24"/>
        </w:rPr>
        <w:t>р</w:t>
      </w:r>
      <w:r w:rsidRPr="00A51E5C">
        <w:rPr>
          <w:rFonts w:ascii="Times New Roman" w:hAnsi="Times New Roman" w:cs="Times New Roman"/>
          <w:sz w:val="24"/>
          <w:szCs w:val="24"/>
        </w:rPr>
        <w:t>асчет цены контракта, расчет стоимости экспертизы</w:t>
      </w:r>
      <w:r w:rsidR="008045D5">
        <w:rPr>
          <w:rFonts w:ascii="Times New Roman" w:hAnsi="Times New Roman" w:cs="Times New Roman"/>
          <w:sz w:val="24"/>
          <w:szCs w:val="24"/>
        </w:rPr>
        <w:t>;</w:t>
      </w:r>
    </w:p>
    <w:p w14:paraId="130D3A34" w14:textId="6759B3FE" w:rsidR="007B0504" w:rsidRPr="00A51E5C" w:rsidRDefault="007B0504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 - </w:t>
      </w:r>
      <w:r w:rsidR="008045D5">
        <w:rPr>
          <w:rFonts w:ascii="Times New Roman" w:hAnsi="Times New Roman" w:cs="Times New Roman"/>
          <w:sz w:val="24"/>
          <w:szCs w:val="24"/>
        </w:rPr>
        <w:t>р</w:t>
      </w:r>
      <w:r w:rsidRPr="00A51E5C">
        <w:rPr>
          <w:rFonts w:ascii="Times New Roman" w:hAnsi="Times New Roman" w:cs="Times New Roman"/>
          <w:sz w:val="24"/>
          <w:szCs w:val="24"/>
        </w:rPr>
        <w:t>азбивка относительной стоимости разделов проектной и рабочей документации, календарь работ.</w:t>
      </w:r>
    </w:p>
    <w:p w14:paraId="7D7EA425" w14:textId="159CE772" w:rsidR="007B0504" w:rsidRPr="00A51E5C" w:rsidRDefault="008045D5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0504" w:rsidRPr="00A51E5C">
        <w:rPr>
          <w:rFonts w:ascii="Times New Roman" w:hAnsi="Times New Roman" w:cs="Times New Roman"/>
          <w:sz w:val="24"/>
          <w:szCs w:val="24"/>
        </w:rPr>
        <w:t>Условия работы для Заказчика и Подрядчика ПИР при заключенном контракте на ПИР:</w:t>
      </w:r>
    </w:p>
    <w:p w14:paraId="7E6C15AD" w14:textId="6B0E851E" w:rsidR="007B0504" w:rsidRPr="00A51E5C" w:rsidRDefault="007B0504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- </w:t>
      </w:r>
      <w:r w:rsidR="008045D5">
        <w:rPr>
          <w:rFonts w:ascii="Times New Roman" w:hAnsi="Times New Roman" w:cs="Times New Roman"/>
          <w:sz w:val="24"/>
          <w:szCs w:val="24"/>
        </w:rPr>
        <w:t>с</w:t>
      </w:r>
      <w:r w:rsidRPr="00A51E5C">
        <w:rPr>
          <w:rFonts w:ascii="Times New Roman" w:hAnsi="Times New Roman" w:cs="Times New Roman"/>
          <w:sz w:val="24"/>
          <w:szCs w:val="24"/>
        </w:rPr>
        <w:t>огласование сметы на изыскания с Заказчиком (объемы работ по изысканиям)</w:t>
      </w:r>
      <w:r w:rsidR="008045D5">
        <w:rPr>
          <w:rFonts w:ascii="Times New Roman" w:hAnsi="Times New Roman" w:cs="Times New Roman"/>
          <w:sz w:val="24"/>
          <w:szCs w:val="24"/>
        </w:rPr>
        <w:t>;</w:t>
      </w:r>
    </w:p>
    <w:p w14:paraId="13887FF7" w14:textId="028205AA" w:rsidR="007B0504" w:rsidRPr="00A51E5C" w:rsidRDefault="007B0504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- </w:t>
      </w:r>
      <w:r w:rsidR="008045D5">
        <w:rPr>
          <w:rFonts w:ascii="Times New Roman" w:hAnsi="Times New Roman" w:cs="Times New Roman"/>
          <w:sz w:val="24"/>
          <w:szCs w:val="24"/>
        </w:rPr>
        <w:t>к</w:t>
      </w:r>
      <w:r w:rsidRPr="00A51E5C">
        <w:rPr>
          <w:rFonts w:ascii="Times New Roman" w:hAnsi="Times New Roman" w:cs="Times New Roman"/>
          <w:sz w:val="24"/>
          <w:szCs w:val="24"/>
        </w:rPr>
        <w:t>орректный расчет стоимости проектирования для захода в экспертизу</w:t>
      </w:r>
      <w:r w:rsidR="008045D5">
        <w:rPr>
          <w:rFonts w:ascii="Times New Roman" w:hAnsi="Times New Roman" w:cs="Times New Roman"/>
          <w:sz w:val="24"/>
          <w:szCs w:val="24"/>
        </w:rPr>
        <w:t>;</w:t>
      </w:r>
    </w:p>
    <w:p w14:paraId="76A1F2C8" w14:textId="508C1673" w:rsidR="007B0504" w:rsidRPr="00A51E5C" w:rsidRDefault="007B0504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- </w:t>
      </w:r>
      <w:r w:rsidR="008045D5">
        <w:rPr>
          <w:rFonts w:ascii="Times New Roman" w:hAnsi="Times New Roman" w:cs="Times New Roman"/>
          <w:sz w:val="24"/>
          <w:szCs w:val="24"/>
        </w:rPr>
        <w:t>с</w:t>
      </w:r>
      <w:r w:rsidRPr="00A51E5C">
        <w:rPr>
          <w:rFonts w:ascii="Times New Roman" w:hAnsi="Times New Roman" w:cs="Times New Roman"/>
          <w:sz w:val="24"/>
          <w:szCs w:val="24"/>
        </w:rPr>
        <w:t>мета на ПИР – форма и содержание, принцип составления.</w:t>
      </w:r>
    </w:p>
    <w:p w14:paraId="3DEBCA82" w14:textId="004EA75E" w:rsidR="007B0504" w:rsidRPr="00A51E5C" w:rsidRDefault="00765A54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24</w:t>
      </w:r>
      <w:r w:rsidR="007B0504" w:rsidRPr="00A51E5C">
        <w:rPr>
          <w:rFonts w:ascii="Times New Roman" w:hAnsi="Times New Roman" w:cs="Times New Roman"/>
          <w:sz w:val="24"/>
          <w:szCs w:val="24"/>
        </w:rPr>
        <w:t>. Пусконаладочные работы (ПНР).</w:t>
      </w:r>
    </w:p>
    <w:p w14:paraId="19C4ADC7" w14:textId="045CF112" w:rsidR="007B0504" w:rsidRPr="00A51E5C" w:rsidRDefault="007B0504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   Практические рекомендации по составлению локальных сметных расчетов и ресурсных смет по монтажу систем электросвязи, слаботочных систем и устройств с применением ФСНБ. Проверка достоверности определения сметной стоимости строительства.</w:t>
      </w:r>
    </w:p>
    <w:p w14:paraId="294B68E3" w14:textId="77777777" w:rsidR="007B0504" w:rsidRPr="00A51E5C" w:rsidRDefault="007B0504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Определение сметной стоимости современных сервисных систем связи, в том числе распределительных комплексов 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медиасистем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>, создания центров обработки данных, позволяющих обеспечивать интегрированные системы интеллектуального («умного дома»).</w:t>
      </w:r>
    </w:p>
    <w:p w14:paraId="4D038BC7" w14:textId="77777777" w:rsidR="007B0504" w:rsidRPr="00A51E5C" w:rsidRDefault="00765A5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25</w:t>
      </w:r>
      <w:r w:rsidR="007B0504" w:rsidRPr="00A51E5C">
        <w:rPr>
          <w:rFonts w:ascii="Times New Roman" w:hAnsi="Times New Roman" w:cs="Times New Roman"/>
          <w:sz w:val="24"/>
          <w:szCs w:val="24"/>
        </w:rPr>
        <w:t>. Посещение-осмотр объектов строительства и дорожного хозяйства г. Сочи (Департамент транспорта и дорожного хозяйства администрации города Сочи).</w:t>
      </w:r>
    </w:p>
    <w:p w14:paraId="1C163DCB" w14:textId="77777777" w:rsidR="007B0504" w:rsidRPr="00A51E5C" w:rsidRDefault="007B0504" w:rsidP="00807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4D48D3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F8358" w14:textId="77777777" w:rsidR="007B0504" w:rsidRPr="00A51E5C" w:rsidRDefault="007B0504" w:rsidP="008075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1E5C">
        <w:rPr>
          <w:rFonts w:ascii="Times New Roman" w:hAnsi="Times New Roman" w:cs="Times New Roman"/>
          <w:b/>
          <w:i/>
          <w:sz w:val="24"/>
          <w:szCs w:val="24"/>
        </w:rPr>
        <w:t xml:space="preserve">    2 секция:</w:t>
      </w:r>
    </w:p>
    <w:p w14:paraId="0E8EA5C2" w14:textId="77777777" w:rsidR="007B0504" w:rsidRPr="00A51E5C" w:rsidRDefault="007B0504" w:rsidP="008075D6">
      <w:pPr>
        <w:pStyle w:val="a5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51E5C">
        <w:rPr>
          <w:rFonts w:ascii="Times New Roman" w:hAnsi="Times New Roman"/>
          <w:sz w:val="24"/>
          <w:szCs w:val="24"/>
        </w:rPr>
        <w:t>Основные аспекты совершенствования системы ценообразования в дорожном хозяйстве. Анализ новых нормативных правовых актов 2019-2022 гг.</w:t>
      </w:r>
    </w:p>
    <w:p w14:paraId="1179AE57" w14:textId="77777777" w:rsidR="007B0504" w:rsidRPr="00A51E5C" w:rsidRDefault="007B0504" w:rsidP="008075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Вопросы создания отраслевого центра ценообразования.</w:t>
      </w:r>
    </w:p>
    <w:p w14:paraId="0421EF30" w14:textId="77777777" w:rsidR="007B0504" w:rsidRPr="00A51E5C" w:rsidRDefault="007B0504" w:rsidP="008075D6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Учет сметных нормативов при разработке технико-экономических обоснований применения инноваций.</w:t>
      </w:r>
    </w:p>
    <w:p w14:paraId="24E1C507" w14:textId="77777777" w:rsidR="007B0504" w:rsidRPr="00A51E5C" w:rsidRDefault="007B0504" w:rsidP="008075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Учет правового поля технического регулирования автомобильных дорог общего пользования при разработке элементных сметных норм и расценок.</w:t>
      </w:r>
    </w:p>
    <w:p w14:paraId="0450670D" w14:textId="77777777" w:rsidR="007B0504" w:rsidRPr="00A51E5C" w:rsidRDefault="007B0504" w:rsidP="008075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Разработка индикативных показателей риска в рамках риск-ориентированного подхода при реализации ФЗ «О государственном контроле (надзоре) и муниципальном контроле».</w:t>
      </w:r>
    </w:p>
    <w:p w14:paraId="1B8E1878" w14:textId="77777777" w:rsidR="007B0504" w:rsidRPr="00A51E5C" w:rsidRDefault="007B0504" w:rsidP="008075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Реализация вопросов сметного дела в судебных строительно-технических экспертизах. Разработка локальных сметных расчетов на основе анализа рынка.</w:t>
      </w:r>
    </w:p>
    <w:p w14:paraId="354D76A8" w14:textId="77777777" w:rsidR="007B0504" w:rsidRPr="00A51E5C" w:rsidRDefault="007B0504" w:rsidP="008075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Особенности судебных экспертиз уголовных и арбитражных дел в дорожном хозяйстве с учетом требований технического регламента Таможенного союза «Безопасность автомобильных дорог» (ТР ТС 014/2011). </w:t>
      </w:r>
    </w:p>
    <w:p w14:paraId="77CDD44F" w14:textId="77777777" w:rsidR="007B0504" w:rsidRPr="00A51E5C" w:rsidRDefault="007B0504" w:rsidP="008075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Разработка отраслевых сметных норм и расценок, применяемых для расчета стоимости работ по ремонту и содержанию автомобильных дорог федерального значения и дорожных сооружений с учетом используемых в дорожном хозяйстве различных форм и схем проверки соответствия.</w:t>
      </w:r>
    </w:p>
    <w:p w14:paraId="2E56CD44" w14:textId="406D79D7" w:rsidR="007B0504" w:rsidRPr="00A51E5C" w:rsidRDefault="005E0BCC" w:rsidP="008075D6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504" w:rsidRPr="00A51E5C">
        <w:rPr>
          <w:rFonts w:ascii="Times New Roman" w:hAnsi="Times New Roman" w:cs="Times New Roman"/>
          <w:sz w:val="24"/>
          <w:szCs w:val="24"/>
        </w:rPr>
        <w:t>Мониторинг стоимости ценообразующих ресурсов, связанных с осуществлением дорожной деятельности.</w:t>
      </w:r>
    </w:p>
    <w:p w14:paraId="194639F8" w14:textId="77777777" w:rsidR="005E0BCC" w:rsidRDefault="007B0504" w:rsidP="008075D6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Актуальные вопросы применения нормативов денежных затрат, утвержденных Постановлением Правительства РФ от 30 мая 2017 года № 658, при определении </w:t>
      </w:r>
    </w:p>
    <w:p w14:paraId="530D7934" w14:textId="4ADB51DC" w:rsidR="007B0504" w:rsidRPr="00A51E5C" w:rsidRDefault="005E0BCC" w:rsidP="005E0BC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0504" w:rsidRPr="00A51E5C">
        <w:rPr>
          <w:rFonts w:ascii="Times New Roman" w:hAnsi="Times New Roman" w:cs="Times New Roman"/>
          <w:sz w:val="24"/>
          <w:szCs w:val="24"/>
        </w:rPr>
        <w:t>стоимости работ по эксплуатации объектов транспортной инфраструктуры.</w:t>
      </w:r>
    </w:p>
    <w:p w14:paraId="46EF8F04" w14:textId="77777777" w:rsidR="007B0504" w:rsidRPr="00A51E5C" w:rsidRDefault="007B0504" w:rsidP="008075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Особенности проведения хронометража при нормировании работ по ремонту автомобильных дорог общего пользования.</w:t>
      </w:r>
    </w:p>
    <w:p w14:paraId="6F4E5F19" w14:textId="77777777" w:rsidR="007B0504" w:rsidRPr="00A51E5C" w:rsidRDefault="007B0504" w:rsidP="008075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Порядок выполнения локального сметного расчета по дефектным ведомостям при проектировании объемов работ по ремонту автомобильных дорог общего пользования с учетом положений приказа Минтранса от 16 ноября 2012 года № 402 «Классификация работ по капитальному ремонту, ремонту и содержанию автомобильных дорог» и п. 13 Технического регламента Таможенного союза «Безопасность автомобильных дорог».</w:t>
      </w:r>
    </w:p>
    <w:p w14:paraId="2CA32956" w14:textId="77777777" w:rsidR="007B0504" w:rsidRPr="00A51E5C" w:rsidRDefault="007B0504" w:rsidP="008075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Порядок выполнения локального сметного расчета по дефектным ведомостям при совмещении работ по гарантийным обязательствам и содержанию автомобильных дорог общего пользования.</w:t>
      </w:r>
    </w:p>
    <w:p w14:paraId="0A758769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E5C">
        <w:rPr>
          <w:rFonts w:ascii="Times New Roman" w:hAnsi="Times New Roman" w:cs="Times New Roman"/>
          <w:sz w:val="24"/>
          <w:szCs w:val="24"/>
        </w:rPr>
        <w:t>14 .Посещение</w:t>
      </w:r>
      <w:proofErr w:type="gramEnd"/>
      <w:r w:rsidRPr="00A51E5C">
        <w:rPr>
          <w:rFonts w:ascii="Times New Roman" w:hAnsi="Times New Roman" w:cs="Times New Roman"/>
          <w:sz w:val="24"/>
          <w:szCs w:val="24"/>
        </w:rPr>
        <w:t>-осмотр объектов дорожного хозяйства г. Сочи (Департамент транспорта и дорожного хозяйства администрации города Сочи).</w:t>
      </w:r>
    </w:p>
    <w:p w14:paraId="65B548F4" w14:textId="36ED2624" w:rsidR="005E0BCC" w:rsidRDefault="005E0BCC" w:rsidP="005E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0504" w:rsidRPr="00A51E5C">
        <w:rPr>
          <w:rFonts w:ascii="Times New Roman" w:hAnsi="Times New Roman" w:cs="Times New Roman"/>
          <w:sz w:val="24"/>
          <w:szCs w:val="24"/>
        </w:rPr>
        <w:t>(Дополнительно. Добровольная платная аттестация специалистов дорожного хозяйства (по программам «Строительный контроль», «Судебная строительно-</w:t>
      </w:r>
    </w:p>
    <w:p w14:paraId="59D87F57" w14:textId="01BC0928" w:rsidR="007B0504" w:rsidRPr="00A51E5C" w:rsidRDefault="005E0BCC" w:rsidP="005E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0504" w:rsidRPr="00A51E5C">
        <w:rPr>
          <w:rFonts w:ascii="Times New Roman" w:hAnsi="Times New Roman" w:cs="Times New Roman"/>
          <w:sz w:val="24"/>
          <w:szCs w:val="24"/>
        </w:rPr>
        <w:t>техническая экспертиза»).</w:t>
      </w:r>
    </w:p>
    <w:p w14:paraId="619A0F49" w14:textId="77777777" w:rsidR="007B0504" w:rsidRPr="00A51E5C" w:rsidRDefault="007B0504" w:rsidP="008075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4945D3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b/>
          <w:i/>
          <w:sz w:val="24"/>
          <w:szCs w:val="24"/>
        </w:rPr>
        <w:t xml:space="preserve">       В программе конференции состоится «круглый стол», на котором будут обсуждаться проблемные вопросы, касающиеся сметной документации и нормирования в строительстве. Резолюция конференции, как итоговый документ, будет направлена в Аналитический центр при Правительстве РФ, в Комиссию «По вопросам ценообразования в строительстве и технологического и ценового аудита» Общественного совета Министерства строительства и ЖКХ РФ, профильному заместителю министра строительства и ЖКХ РФ.</w:t>
      </w:r>
    </w:p>
    <w:p w14:paraId="0C08957C" w14:textId="77777777" w:rsidR="007B0504" w:rsidRPr="00A51E5C" w:rsidRDefault="007B0504" w:rsidP="008075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5B63D4" w14:textId="77777777" w:rsidR="007B0504" w:rsidRPr="00A51E5C" w:rsidRDefault="007B0504" w:rsidP="008075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>Вопросы, рассматриваемые на «круглом столе»:</w:t>
      </w:r>
    </w:p>
    <w:p w14:paraId="0D11952F" w14:textId="77777777" w:rsidR="007B0504" w:rsidRPr="00A51E5C" w:rsidRDefault="007B0504" w:rsidP="008075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4E564" w14:textId="77777777" w:rsidR="007B0504" w:rsidRPr="00A51E5C" w:rsidRDefault="007B0504" w:rsidP="008075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E5C">
        <w:rPr>
          <w:rFonts w:ascii="Times New Roman" w:hAnsi="Times New Roman"/>
          <w:sz w:val="24"/>
          <w:szCs w:val="24"/>
        </w:rPr>
        <w:t>Основные изменения методологии ценообразования в строительной отрасли Российской   Федерации. Ответы на вопросы.</w:t>
      </w:r>
    </w:p>
    <w:p w14:paraId="49312BCF" w14:textId="77777777" w:rsidR="007B0504" w:rsidRPr="00A51E5C" w:rsidRDefault="007B0504" w:rsidP="008075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E5C">
        <w:rPr>
          <w:rFonts w:ascii="Times New Roman" w:hAnsi="Times New Roman"/>
          <w:sz w:val="24"/>
          <w:szCs w:val="24"/>
        </w:rPr>
        <w:t xml:space="preserve">по вопросу заключению договоров подряда на подготовку проектной документации с использованием конкурентных способов. </w:t>
      </w:r>
    </w:p>
    <w:p w14:paraId="7E6A6F0D" w14:textId="77777777" w:rsidR="007B0504" w:rsidRPr="00A51E5C" w:rsidRDefault="007B0504" w:rsidP="008075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E5C">
        <w:rPr>
          <w:rFonts w:ascii="Times New Roman" w:hAnsi="Times New Roman"/>
          <w:sz w:val="24"/>
          <w:szCs w:val="24"/>
        </w:rPr>
        <w:t xml:space="preserve">по вопросу внесения изменений в пункт 3 части 17 статьи 51 Градостроительного кодекса Российской Федерации. </w:t>
      </w:r>
    </w:p>
    <w:p w14:paraId="5433312B" w14:textId="77777777" w:rsidR="007B0504" w:rsidRPr="00A51E5C" w:rsidRDefault="007B0504" w:rsidP="008075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E5C">
        <w:rPr>
          <w:rFonts w:ascii="Times New Roman" w:hAnsi="Times New Roman"/>
          <w:sz w:val="24"/>
          <w:szCs w:val="24"/>
        </w:rPr>
        <w:t xml:space="preserve">О рассмотрении предложений по унификации и стандартизации технико-экономических показателей объектов капитального строительства, действующих в законодательной и нормативной базе. </w:t>
      </w:r>
    </w:p>
    <w:p w14:paraId="4AF22ABE" w14:textId="77777777" w:rsidR="007B0504" w:rsidRPr="00A51E5C" w:rsidRDefault="007B0504" w:rsidP="008075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E5C">
        <w:rPr>
          <w:rFonts w:ascii="Times New Roman" w:hAnsi="Times New Roman"/>
          <w:sz w:val="24"/>
          <w:szCs w:val="24"/>
        </w:rPr>
        <w:t xml:space="preserve">О разработке проектов методик нормативных затрат: </w:t>
      </w:r>
      <w:r w:rsidRPr="00A51E5C">
        <w:rPr>
          <w:rFonts w:ascii="Times New Roman" w:hAnsi="Times New Roman"/>
          <w:sz w:val="24"/>
          <w:szCs w:val="24"/>
        </w:rPr>
        <w:sym w:font="Symbol" w:char="F02D"/>
      </w:r>
      <w:r w:rsidRPr="00A51E5C">
        <w:rPr>
          <w:rFonts w:ascii="Times New Roman" w:hAnsi="Times New Roman"/>
          <w:sz w:val="24"/>
          <w:szCs w:val="24"/>
        </w:rPr>
        <w:t xml:space="preserve"> «Методика нормативных затрат на подготовку проектной документации объектов связи»; </w:t>
      </w:r>
      <w:r w:rsidRPr="00A51E5C">
        <w:rPr>
          <w:rFonts w:ascii="Times New Roman" w:hAnsi="Times New Roman"/>
          <w:sz w:val="24"/>
          <w:szCs w:val="24"/>
        </w:rPr>
        <w:sym w:font="Symbol" w:char="F02D"/>
      </w:r>
      <w:r w:rsidRPr="00A51E5C">
        <w:rPr>
          <w:rFonts w:ascii="Times New Roman" w:hAnsi="Times New Roman"/>
          <w:sz w:val="24"/>
          <w:szCs w:val="24"/>
        </w:rPr>
        <w:t xml:space="preserve"> «Методика нормативных затрат на подготовку проектной документации газооборудования и систем газоснабжения зданий и сооружений»; </w:t>
      </w:r>
      <w:r w:rsidRPr="00A51E5C">
        <w:rPr>
          <w:rFonts w:ascii="Times New Roman" w:hAnsi="Times New Roman"/>
          <w:sz w:val="24"/>
          <w:szCs w:val="24"/>
        </w:rPr>
        <w:sym w:font="Symbol" w:char="F02D"/>
      </w:r>
      <w:r w:rsidRPr="00A51E5C">
        <w:rPr>
          <w:rFonts w:ascii="Times New Roman" w:hAnsi="Times New Roman"/>
          <w:sz w:val="24"/>
          <w:szCs w:val="24"/>
        </w:rPr>
        <w:t xml:space="preserve"> «Методика нормативных затрат на разработку специальных технических условий».</w:t>
      </w:r>
    </w:p>
    <w:p w14:paraId="475E98FC" w14:textId="77777777" w:rsidR="007B0504" w:rsidRPr="00A51E5C" w:rsidRDefault="007B0504" w:rsidP="008075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E5C">
        <w:rPr>
          <w:rFonts w:ascii="Times New Roman" w:hAnsi="Times New Roman"/>
          <w:sz w:val="24"/>
          <w:szCs w:val="24"/>
        </w:rPr>
        <w:t>ФГИС ЦС: Ответы на вопросы. Обсуждение.</w:t>
      </w:r>
    </w:p>
    <w:p w14:paraId="131FCCD9" w14:textId="77777777" w:rsidR="007B0504" w:rsidRPr="00A51E5C" w:rsidRDefault="007B0504" w:rsidP="008075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E5C">
        <w:rPr>
          <w:rFonts w:ascii="Times New Roman" w:hAnsi="Times New Roman"/>
          <w:sz w:val="24"/>
          <w:szCs w:val="24"/>
        </w:rPr>
        <w:t>НЦС: ответы на вопросы. Обсуждение.</w:t>
      </w:r>
    </w:p>
    <w:p w14:paraId="46025761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F0711" w14:textId="77777777" w:rsidR="007B0504" w:rsidRPr="00A51E5C" w:rsidRDefault="007B0504" w:rsidP="00807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          Стоимость участия:</w:t>
      </w:r>
    </w:p>
    <w:p w14:paraId="211F076C" w14:textId="77777777" w:rsidR="007B0504" w:rsidRPr="00A51E5C" w:rsidRDefault="007B0504" w:rsidP="008075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>29 500 руб</w:t>
      </w:r>
      <w:r w:rsidRPr="00A51E5C">
        <w:rPr>
          <w:rFonts w:ascii="Times New Roman" w:hAnsi="Times New Roman" w:cs="Times New Roman"/>
          <w:sz w:val="24"/>
          <w:szCs w:val="24"/>
        </w:rPr>
        <w:t>. (НДС не облагается)</w:t>
      </w:r>
      <w:r w:rsidRPr="00A51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E5C">
        <w:rPr>
          <w:rFonts w:ascii="Times New Roman" w:hAnsi="Times New Roman" w:cs="Times New Roman"/>
          <w:sz w:val="24"/>
          <w:szCs w:val="24"/>
        </w:rPr>
        <w:t xml:space="preserve">за участие одного слушателя. </w:t>
      </w:r>
    </w:p>
    <w:p w14:paraId="3E6C7175" w14:textId="77777777" w:rsidR="007B0504" w:rsidRPr="00A51E5C" w:rsidRDefault="007B0504" w:rsidP="008075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96A52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В стоимость включена добровольная аттестация профессиональной компетенции </w:t>
      </w:r>
      <w:proofErr w:type="gramStart"/>
      <w:r w:rsidRPr="00A51E5C">
        <w:rPr>
          <w:rFonts w:ascii="Times New Roman" w:hAnsi="Times New Roman" w:cs="Times New Roman"/>
          <w:sz w:val="24"/>
          <w:szCs w:val="24"/>
        </w:rPr>
        <w:t>сметчика  с</w:t>
      </w:r>
      <w:proofErr w:type="gramEnd"/>
      <w:r w:rsidRPr="00A51E5C">
        <w:rPr>
          <w:rFonts w:ascii="Times New Roman" w:hAnsi="Times New Roman" w:cs="Times New Roman"/>
          <w:sz w:val="24"/>
          <w:szCs w:val="24"/>
        </w:rPr>
        <w:t xml:space="preserve"> последующей выдачей аттестатов и именных печатей. </w:t>
      </w:r>
    </w:p>
    <w:p w14:paraId="5880BD4E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Дополнительно. Добровольная платная аттестация специалистов дорожного хозяйства (по программам «Строительный контроль», «Судебная строительно-техническая экспертиза»).</w:t>
      </w:r>
    </w:p>
    <w:p w14:paraId="5DEB3A4B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82ABC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>Важно!</w:t>
      </w:r>
      <w:r w:rsidRPr="00A51E5C">
        <w:rPr>
          <w:rFonts w:ascii="Times New Roman" w:hAnsi="Times New Roman" w:cs="Times New Roman"/>
          <w:sz w:val="24"/>
          <w:szCs w:val="24"/>
        </w:rPr>
        <w:t xml:space="preserve"> В стоимость Конференции входит раздаточный материал, обед и кофе-брейк.</w:t>
      </w:r>
    </w:p>
    <w:p w14:paraId="33FC3FD2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>Важно!</w:t>
      </w:r>
      <w:r w:rsidRPr="00A51E5C">
        <w:rPr>
          <w:rFonts w:ascii="Times New Roman" w:hAnsi="Times New Roman" w:cs="Times New Roman"/>
          <w:sz w:val="24"/>
          <w:szCs w:val="24"/>
        </w:rPr>
        <w:t xml:space="preserve"> Возможно бронирование в отеле по льготной цене для участника.</w:t>
      </w:r>
    </w:p>
    <w:p w14:paraId="6F2926BD" w14:textId="77777777" w:rsidR="007B0504" w:rsidRPr="00A51E5C" w:rsidRDefault="007B0504" w:rsidP="0080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01D7E" w14:textId="77777777" w:rsidR="007B0504" w:rsidRPr="00A51E5C" w:rsidRDefault="007B0504" w:rsidP="0080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                   Место проведения:</w:t>
      </w:r>
    </w:p>
    <w:p w14:paraId="1D3835EE" w14:textId="77777777" w:rsidR="007B0504" w:rsidRPr="00A51E5C" w:rsidRDefault="007B0504" w:rsidP="0080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9A60F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Конференция пройдет по адресу: Россия, Краснодарский край, 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г.Сочи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>, Черноморская улица, д.4, к.4.</w:t>
      </w:r>
    </w:p>
    <w:p w14:paraId="25E44293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Зал «Конгресс-Холл» гостиничного комплекса 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Galaxy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Hotel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 &amp; SPA. </w:t>
      </w:r>
    </w:p>
    <w:p w14:paraId="40DAD2ED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DA998D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b/>
          <w:bCs/>
          <w:sz w:val="24"/>
          <w:szCs w:val="24"/>
        </w:rPr>
        <w:t>ВНИМАНИЕ</w:t>
      </w:r>
      <w:proofErr w:type="gramStart"/>
      <w:r w:rsidRPr="00A51E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51E5C">
        <w:rPr>
          <w:rFonts w:ascii="Times New Roman" w:hAnsi="Times New Roman" w:cs="Times New Roman"/>
          <w:sz w:val="24"/>
          <w:szCs w:val="24"/>
        </w:rPr>
        <w:t xml:space="preserve"> Спешите</w:t>
      </w:r>
      <w:proofErr w:type="gramEnd"/>
      <w:r w:rsidRPr="00A51E5C">
        <w:rPr>
          <w:rFonts w:ascii="Times New Roman" w:hAnsi="Times New Roman" w:cs="Times New Roman"/>
          <w:sz w:val="24"/>
          <w:szCs w:val="24"/>
        </w:rPr>
        <w:t xml:space="preserve"> бронировать отель до 1 мая 2022г., так как количество мест ограничено.</w:t>
      </w:r>
    </w:p>
    <w:p w14:paraId="4E418CB0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Стоимость проживания в отеле будет изменена с 1 мая 2022г.</w:t>
      </w:r>
    </w:p>
    <w:p w14:paraId="43BF2D4E" w14:textId="77777777" w:rsidR="007B0504" w:rsidRPr="00A51E5C" w:rsidRDefault="007B0504" w:rsidP="0080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9DC5C" w14:textId="77777777" w:rsidR="007B0504" w:rsidRPr="00A51E5C" w:rsidRDefault="007B0504" w:rsidP="00807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b/>
          <w:sz w:val="24"/>
          <w:szCs w:val="24"/>
        </w:rPr>
        <w:t xml:space="preserve">      Контактная информация:</w:t>
      </w:r>
    </w:p>
    <w:p w14:paraId="7EC772C9" w14:textId="77777777" w:rsidR="007B0504" w:rsidRPr="00A51E5C" w:rsidRDefault="007B0504" w:rsidP="00807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Координатор деловой программы – 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Ербягин</w:t>
      </w:r>
      <w:proofErr w:type="spellEnd"/>
      <w:r w:rsidRPr="00A51E5C">
        <w:rPr>
          <w:rFonts w:ascii="Times New Roman" w:hAnsi="Times New Roman" w:cs="Times New Roman"/>
          <w:sz w:val="24"/>
          <w:szCs w:val="24"/>
        </w:rPr>
        <w:t xml:space="preserve"> Андрей Александрович</w:t>
      </w:r>
    </w:p>
    <w:p w14:paraId="448B8028" w14:textId="77777777" w:rsidR="007B0504" w:rsidRPr="00A51E5C" w:rsidRDefault="007B0504" w:rsidP="008075D6">
      <w:pPr>
        <w:widowControl w:val="0"/>
        <w:tabs>
          <w:tab w:val="right" w:pos="7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Тел.: +7(495)775-11-91, 968-667-77-</w:t>
      </w:r>
      <w:proofErr w:type="gramStart"/>
      <w:r w:rsidRPr="00A51E5C">
        <w:rPr>
          <w:rFonts w:ascii="Times New Roman" w:hAnsi="Times New Roman" w:cs="Times New Roman"/>
          <w:sz w:val="24"/>
          <w:szCs w:val="24"/>
        </w:rPr>
        <w:t>76,  968</w:t>
      </w:r>
      <w:proofErr w:type="gramEnd"/>
      <w:r w:rsidRPr="00A51E5C">
        <w:rPr>
          <w:rFonts w:ascii="Times New Roman" w:hAnsi="Times New Roman" w:cs="Times New Roman"/>
          <w:sz w:val="24"/>
          <w:szCs w:val="24"/>
        </w:rPr>
        <w:t xml:space="preserve">-667-77-01; </w:t>
      </w:r>
    </w:p>
    <w:p w14:paraId="36C0512E" w14:textId="77777777" w:rsidR="007B0504" w:rsidRPr="00A51E5C" w:rsidRDefault="007B0504" w:rsidP="008075D6">
      <w:pPr>
        <w:widowControl w:val="0"/>
        <w:tabs>
          <w:tab w:val="right" w:pos="7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gramStart"/>
      <w:r w:rsidRPr="00A51E5C">
        <w:rPr>
          <w:rFonts w:ascii="Times New Roman" w:hAnsi="Times New Roman" w:cs="Times New Roman"/>
          <w:sz w:val="24"/>
          <w:szCs w:val="24"/>
        </w:rPr>
        <w:t>мероприятия :</w:t>
      </w:r>
      <w:proofErr w:type="gramEnd"/>
      <w:r w:rsidRPr="00A51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E5C">
        <w:rPr>
          <w:rFonts w:ascii="Times New Roman" w:hAnsi="Times New Roman" w:cs="Times New Roman"/>
          <w:sz w:val="24"/>
          <w:szCs w:val="24"/>
        </w:rPr>
        <w:t>Стройинформиздат.рус</w:t>
      </w:r>
      <w:proofErr w:type="spellEnd"/>
    </w:p>
    <w:p w14:paraId="0AF7129A" w14:textId="77777777" w:rsidR="007B0504" w:rsidRPr="00A51E5C" w:rsidRDefault="007B0504" w:rsidP="008075D6">
      <w:pPr>
        <w:widowControl w:val="0"/>
        <w:tabs>
          <w:tab w:val="right" w:pos="7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15CF6" w14:textId="77777777" w:rsidR="007B0504" w:rsidRPr="00A51E5C" w:rsidRDefault="007B0504" w:rsidP="008075D6">
      <w:pPr>
        <w:widowControl w:val="0"/>
        <w:tabs>
          <w:tab w:val="right" w:pos="7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Отправить заявку Вы можете по электронной почте: </w:t>
      </w:r>
      <w:hyperlink r:id="rId7" w:history="1">
        <w:r w:rsidRPr="00A51E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info@strinf.ru</w:t>
        </w:r>
      </w:hyperlink>
      <w:r w:rsidRPr="00A51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819FE" w14:textId="77777777" w:rsidR="007B0504" w:rsidRPr="00A51E5C" w:rsidRDefault="007B0504" w:rsidP="008075D6">
      <w:pPr>
        <w:widowControl w:val="0"/>
        <w:tabs>
          <w:tab w:val="right" w:pos="72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Информацию о регламенте проведения Конференции можно получить у Координатора деловой программы  </w:t>
      </w:r>
    </w:p>
    <w:p w14:paraId="5DF9E9D5" w14:textId="77777777" w:rsidR="007B0504" w:rsidRPr="00A51E5C" w:rsidRDefault="007B0504" w:rsidP="008075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0504" w:rsidRPr="00A51E5C" w:rsidSect="0054456C">
      <w:pgSz w:w="11906" w:h="16838"/>
      <w:pgMar w:top="99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971E5"/>
    <w:multiLevelType w:val="hybridMultilevel"/>
    <w:tmpl w:val="6A8C1162"/>
    <w:lvl w:ilvl="0" w:tplc="FC9A5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58" w:hanging="180"/>
      </w:pPr>
      <w:rPr>
        <w:rFonts w:cs="Times New Roman"/>
      </w:rPr>
    </w:lvl>
  </w:abstractNum>
  <w:abstractNum w:abstractNumId="1" w15:restartNumberingAfterBreak="0">
    <w:nsid w:val="59A72436"/>
    <w:multiLevelType w:val="hybridMultilevel"/>
    <w:tmpl w:val="6A8C1162"/>
    <w:lvl w:ilvl="0" w:tplc="FC9A50AC">
      <w:start w:val="1"/>
      <w:numFmt w:val="decimal"/>
      <w:lvlText w:val="%1."/>
      <w:lvlJc w:val="left"/>
      <w:pPr>
        <w:tabs>
          <w:tab w:val="num" w:pos="-502"/>
        </w:tabs>
        <w:ind w:left="-50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58" w:hanging="180"/>
      </w:pPr>
      <w:rPr>
        <w:rFonts w:cs="Times New Roman"/>
      </w:rPr>
    </w:lvl>
  </w:abstractNum>
  <w:abstractNum w:abstractNumId="2" w15:restartNumberingAfterBreak="0">
    <w:nsid w:val="59C47354"/>
    <w:multiLevelType w:val="hybridMultilevel"/>
    <w:tmpl w:val="BAB43058"/>
    <w:lvl w:ilvl="0" w:tplc="FC9A50A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04"/>
    <w:rsid w:val="00005DAF"/>
    <w:rsid w:val="00064F40"/>
    <w:rsid w:val="00076AB1"/>
    <w:rsid w:val="00183D0A"/>
    <w:rsid w:val="0023727E"/>
    <w:rsid w:val="002372EC"/>
    <w:rsid w:val="00422C37"/>
    <w:rsid w:val="00467ACA"/>
    <w:rsid w:val="00467D4E"/>
    <w:rsid w:val="004C4ECF"/>
    <w:rsid w:val="004C742E"/>
    <w:rsid w:val="00510580"/>
    <w:rsid w:val="0054456C"/>
    <w:rsid w:val="005E0BCC"/>
    <w:rsid w:val="005E141E"/>
    <w:rsid w:val="005E17FD"/>
    <w:rsid w:val="005F071E"/>
    <w:rsid w:val="006F2EED"/>
    <w:rsid w:val="00765A54"/>
    <w:rsid w:val="007B0504"/>
    <w:rsid w:val="007E42A9"/>
    <w:rsid w:val="008045D5"/>
    <w:rsid w:val="008075D6"/>
    <w:rsid w:val="0081154D"/>
    <w:rsid w:val="00943EAE"/>
    <w:rsid w:val="00A51E5C"/>
    <w:rsid w:val="00B53053"/>
    <w:rsid w:val="00BB325B"/>
    <w:rsid w:val="00C059F2"/>
    <w:rsid w:val="00C079C7"/>
    <w:rsid w:val="00C9438B"/>
    <w:rsid w:val="00CB6F29"/>
    <w:rsid w:val="00D02A3D"/>
    <w:rsid w:val="00D712E6"/>
    <w:rsid w:val="00E52B31"/>
    <w:rsid w:val="00E7242B"/>
    <w:rsid w:val="00F96C7B"/>
    <w:rsid w:val="00FC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357F"/>
  <w15:docId w15:val="{B921E571-DD46-41A7-8FFF-7B93960C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504"/>
    <w:rPr>
      <w:color w:val="0000FF"/>
      <w:u w:val="single"/>
    </w:rPr>
  </w:style>
  <w:style w:type="table" w:styleId="a4">
    <w:name w:val="Table Grid"/>
    <w:basedOn w:val="a1"/>
    <w:uiPriority w:val="99"/>
    <w:rsid w:val="007B05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B050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7B05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6F2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96C7B"/>
    <w:rPr>
      <w:color w:val="800080" w:themeColor="followedHyperlink"/>
      <w:u w:val="single"/>
    </w:rPr>
  </w:style>
  <w:style w:type="character" w:customStyle="1" w:styleId="a7">
    <w:name w:val="Основной текст_"/>
    <w:link w:val="1"/>
    <w:locked/>
    <w:rsid w:val="007E42A9"/>
    <w:rPr>
      <w:sz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7E42A9"/>
    <w:pPr>
      <w:shd w:val="clear" w:color="auto" w:fill="FFFFFF"/>
      <w:spacing w:after="240" w:line="240" w:lineRule="atLeast"/>
      <w:jc w:val="both"/>
    </w:pPr>
    <w:rPr>
      <w:sz w:val="19"/>
    </w:rPr>
  </w:style>
  <w:style w:type="paragraph" w:styleId="a8">
    <w:name w:val="Balloon Text"/>
    <w:basedOn w:val="a"/>
    <w:link w:val="a9"/>
    <w:uiPriority w:val="99"/>
    <w:semiHidden/>
    <w:unhideWhenUsed/>
    <w:rsid w:val="00183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3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rin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Подыниглазова Лилия Яковлевна</dc:creator>
  <cp:lastModifiedBy>пк</cp:lastModifiedBy>
  <cp:revision>31</cp:revision>
  <cp:lastPrinted>2022-04-12T11:34:00Z</cp:lastPrinted>
  <dcterms:created xsi:type="dcterms:W3CDTF">2022-04-12T09:18:00Z</dcterms:created>
  <dcterms:modified xsi:type="dcterms:W3CDTF">2022-04-12T14:28:00Z</dcterms:modified>
</cp:coreProperties>
</file>